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ED890" w14:textId="77777777" w:rsidR="006C7FAD" w:rsidRPr="006C7FAD" w:rsidRDefault="006C7FAD" w:rsidP="006C7F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</w:rPr>
      </w:pPr>
      <w:bookmarkStart w:id="0" w:name="_Hlk59193207"/>
      <w:r w:rsidRPr="006C7FAD">
        <w:rPr>
          <w:rFonts w:ascii="Times New Roman" w:eastAsia="Times New Roman" w:hAnsi="Times New Roman" w:cs="Times New Roman"/>
          <w:noProof/>
          <w:color w:val="C00000"/>
          <w:sz w:val="25"/>
          <w:szCs w:val="25"/>
        </w:rPr>
        <w:drawing>
          <wp:inline distT="0" distB="0" distL="0" distR="0" wp14:anchorId="59E8775A" wp14:editId="4637A22B">
            <wp:extent cx="638175" cy="819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36F9A3" w14:textId="77777777" w:rsidR="006C7FAD" w:rsidRPr="006C7FAD" w:rsidRDefault="006C7FAD" w:rsidP="006C7F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  <w:lang w:eastAsia="zh-CN"/>
        </w:rPr>
      </w:pPr>
      <w:r w:rsidRPr="006C7FAD">
        <w:rPr>
          <w:rFonts w:ascii="Times New Roman" w:eastAsia="Times New Roman" w:hAnsi="Times New Roman" w:cs="Times New Roman"/>
          <w:color w:val="C00000"/>
          <w:sz w:val="25"/>
          <w:szCs w:val="25"/>
        </w:rPr>
        <w:t>СОВЕТ ДЕПУТАТОВ</w:t>
      </w:r>
    </w:p>
    <w:p w14:paraId="34139637" w14:textId="77777777" w:rsidR="006C7FAD" w:rsidRPr="006C7FAD" w:rsidRDefault="006C7FAD" w:rsidP="006C7F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</w:rPr>
      </w:pPr>
      <w:r w:rsidRPr="006C7FAD">
        <w:rPr>
          <w:rFonts w:ascii="Times New Roman" w:eastAsia="Times New Roman" w:hAnsi="Times New Roman" w:cs="Times New Roman"/>
          <w:color w:val="C00000"/>
          <w:sz w:val="25"/>
          <w:szCs w:val="25"/>
        </w:rPr>
        <w:t>МУНИЦИПАЛЬНОГО ОКРУГА ГОЛОВИНСКИЙ</w:t>
      </w:r>
    </w:p>
    <w:p w14:paraId="6E769811" w14:textId="77777777" w:rsidR="006C7FAD" w:rsidRPr="006C7FAD" w:rsidRDefault="006C7FAD" w:rsidP="006C7F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</w:rPr>
      </w:pPr>
    </w:p>
    <w:p w14:paraId="56B4A714" w14:textId="77777777" w:rsidR="006C7FAD" w:rsidRPr="006C7FAD" w:rsidRDefault="006C7FAD" w:rsidP="006C7F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sz w:val="25"/>
          <w:szCs w:val="25"/>
        </w:rPr>
      </w:pPr>
      <w:r w:rsidRPr="006C7FAD">
        <w:rPr>
          <w:rFonts w:ascii="Times New Roman" w:eastAsia="Times New Roman" w:hAnsi="Times New Roman" w:cs="Times New Roman"/>
          <w:color w:val="C00000"/>
          <w:sz w:val="25"/>
          <w:szCs w:val="25"/>
        </w:rPr>
        <w:t>РЕШЕНИЕ</w:t>
      </w:r>
    </w:p>
    <w:p w14:paraId="6B7AA179" w14:textId="77777777" w:rsidR="006C7FAD" w:rsidRPr="006C7FAD" w:rsidRDefault="006C7FAD" w:rsidP="006C7FAD">
      <w:pPr>
        <w:tabs>
          <w:tab w:val="left" w:pos="4500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color w:val="C00000"/>
          <w:sz w:val="25"/>
          <w:szCs w:val="25"/>
        </w:rPr>
      </w:pPr>
    </w:p>
    <w:p w14:paraId="5A919EC9" w14:textId="77777777" w:rsidR="006C7FAD" w:rsidRPr="006C7FAD" w:rsidRDefault="006C7FAD" w:rsidP="006C7FAD">
      <w:pPr>
        <w:tabs>
          <w:tab w:val="left" w:pos="4500"/>
        </w:tabs>
        <w:spacing w:after="0" w:line="240" w:lineRule="auto"/>
        <w:ind w:right="4855"/>
        <w:jc w:val="both"/>
        <w:rPr>
          <w:rFonts w:ascii="Times New Roman" w:eastAsia="Times New Roman" w:hAnsi="Times New Roman" w:cs="Times New Roman"/>
          <w:color w:val="C00000"/>
          <w:sz w:val="25"/>
          <w:szCs w:val="25"/>
        </w:rPr>
      </w:pPr>
      <w:r w:rsidRPr="006C7FAD">
        <w:rPr>
          <w:rFonts w:ascii="Times New Roman" w:eastAsia="Times New Roman" w:hAnsi="Times New Roman" w:cs="Times New Roman"/>
          <w:color w:val="C00000"/>
          <w:sz w:val="25"/>
          <w:szCs w:val="25"/>
        </w:rPr>
        <w:t xml:space="preserve"> </w:t>
      </w:r>
    </w:p>
    <w:p w14:paraId="1F855A5D" w14:textId="5C5B0276" w:rsidR="006C7FAD" w:rsidRPr="006C7FAD" w:rsidRDefault="006C7FAD" w:rsidP="006C7FAD">
      <w:pPr>
        <w:tabs>
          <w:tab w:val="left" w:pos="6521"/>
          <w:tab w:val="left" w:pos="7513"/>
        </w:tabs>
        <w:spacing w:after="0" w:line="240" w:lineRule="auto"/>
        <w:ind w:right="-255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7FAD"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  <w:t xml:space="preserve">25 мая  2021 года № </w:t>
      </w:r>
      <w:bookmarkEnd w:id="0"/>
      <w:r>
        <w:rPr>
          <w:rFonts w:ascii="Times New Roman" w:eastAsia="Times New Roman" w:hAnsi="Times New Roman" w:cs="Times New Roman"/>
          <w:color w:val="C00000"/>
          <w:sz w:val="28"/>
          <w:szCs w:val="28"/>
          <w:u w:val="single"/>
        </w:rPr>
        <w:t>42</w:t>
      </w:r>
    </w:p>
    <w:p w14:paraId="7F446B21" w14:textId="77777777" w:rsidR="00C816AC" w:rsidRDefault="00C816AC" w:rsidP="007216E7">
      <w:pPr>
        <w:tabs>
          <w:tab w:val="left" w:pos="4820"/>
        </w:tabs>
        <w:spacing w:after="0" w:line="240" w:lineRule="auto"/>
        <w:ind w:right="4536"/>
        <w:textAlignment w:val="baseline"/>
        <w:rPr>
          <w:rFonts w:ascii="Times New Roman" w:eastAsia="Times New Roman" w:hAnsi="Times New Roman" w:cs="Times New Roman"/>
          <w:sz w:val="25"/>
          <w:szCs w:val="25"/>
          <w:u w:val="single"/>
        </w:rPr>
      </w:pPr>
    </w:p>
    <w:p w14:paraId="5310D606" w14:textId="77777777" w:rsidR="00201D67" w:rsidRDefault="00201D67" w:rsidP="007216E7">
      <w:pPr>
        <w:tabs>
          <w:tab w:val="left" w:pos="4820"/>
        </w:tabs>
        <w:spacing w:after="0" w:line="240" w:lineRule="auto"/>
        <w:ind w:right="4536"/>
        <w:textAlignment w:val="baseline"/>
        <w:rPr>
          <w:rFonts w:ascii="Times New Roman" w:eastAsia="Times New Roman" w:hAnsi="Times New Roman" w:cs="Times New Roman"/>
          <w:sz w:val="25"/>
          <w:szCs w:val="25"/>
          <w:u w:val="single"/>
        </w:rPr>
      </w:pPr>
    </w:p>
    <w:p w14:paraId="47EF7A59" w14:textId="77777777" w:rsidR="00201D67" w:rsidRDefault="00201D67" w:rsidP="007216E7">
      <w:pPr>
        <w:tabs>
          <w:tab w:val="left" w:pos="4820"/>
        </w:tabs>
        <w:spacing w:after="0" w:line="240" w:lineRule="auto"/>
        <w:ind w:right="4536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70C8CB07" w14:textId="72348D9B" w:rsidR="00811F72" w:rsidRPr="00205DA4" w:rsidRDefault="00205DA4" w:rsidP="001F6662">
      <w:pPr>
        <w:tabs>
          <w:tab w:val="left" w:pos="4820"/>
        </w:tabs>
        <w:spacing w:after="0" w:line="240" w:lineRule="auto"/>
        <w:ind w:right="4536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 утверждении муниципальной</w:t>
      </w:r>
      <w:r w:rsidR="007216E7" w:rsidRPr="001366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ы</w:t>
      </w:r>
      <w:r w:rsidR="007216E7" w:rsidRPr="001366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муниципального округа </w:t>
      </w:r>
      <w:r w:rsidR="00811F72" w:rsidRPr="001366C1">
        <w:rPr>
          <w:rFonts w:ascii="Times New Roman" w:eastAsia="Times New Roman" w:hAnsi="Times New Roman" w:cs="Times New Roman"/>
          <w:b/>
          <w:bCs/>
          <w:sz w:val="28"/>
          <w:szCs w:val="28"/>
        </w:rPr>
        <w:t>Головинский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05DA4">
        <w:rPr>
          <w:rFonts w:ascii="Times New Roman" w:eastAsia="Times New Roman" w:hAnsi="Times New Roman" w:cs="Times New Roman"/>
          <w:b/>
          <w:sz w:val="28"/>
          <w:szCs w:val="28"/>
        </w:rPr>
        <w:t>«Моя Отчизна»</w:t>
      </w:r>
    </w:p>
    <w:p w14:paraId="6221ADFF" w14:textId="77777777" w:rsidR="007216E7" w:rsidRPr="001366C1" w:rsidRDefault="007216E7" w:rsidP="007216E7">
      <w:pPr>
        <w:tabs>
          <w:tab w:val="left" w:pos="4820"/>
        </w:tabs>
        <w:spacing w:after="0" w:line="240" w:lineRule="auto"/>
        <w:ind w:right="5245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11D038D" w14:textId="78F8468A" w:rsidR="00811F72" w:rsidRPr="001366C1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66C1">
        <w:rPr>
          <w:rFonts w:ascii="Times New Roman" w:eastAsia="Times New Roman" w:hAnsi="Times New Roman" w:cs="Times New Roman"/>
          <w:sz w:val="28"/>
          <w:szCs w:val="28"/>
        </w:rPr>
        <w:t>В целях эффективной реализации пунктов 8, 9, 18, 21 части 1 статьи 8 Закона города Москвы от 6 ноября 2002 года № 56 «Об организации местного с</w:t>
      </w:r>
      <w:r w:rsidR="001662BB" w:rsidRPr="001366C1">
        <w:rPr>
          <w:rFonts w:ascii="Times New Roman" w:eastAsia="Times New Roman" w:hAnsi="Times New Roman" w:cs="Times New Roman"/>
          <w:sz w:val="28"/>
          <w:szCs w:val="28"/>
        </w:rPr>
        <w:t xml:space="preserve">амоуправления в городе Москве» пунктов 6, 7, 16, 19 части 1 статьи 5 Устава муниципального округа Головинский, </w:t>
      </w:r>
      <w:r w:rsidRPr="001366C1">
        <w:rPr>
          <w:rFonts w:ascii="Times New Roman" w:eastAsia="Times New Roman" w:hAnsi="Times New Roman" w:cs="Times New Roman"/>
          <w:sz w:val="28"/>
          <w:szCs w:val="28"/>
        </w:rPr>
        <w:t xml:space="preserve">а также переданных </w:t>
      </w:r>
      <w:r w:rsidR="00F675D9" w:rsidRPr="001366C1">
        <w:rPr>
          <w:rFonts w:ascii="Times New Roman" w:eastAsia="Times New Roman" w:hAnsi="Times New Roman" w:cs="Times New Roman"/>
          <w:sz w:val="28"/>
          <w:szCs w:val="28"/>
        </w:rPr>
        <w:t>отдельных государственных полномочий города Москвы,</w:t>
      </w:r>
      <w:r w:rsidRPr="001366C1">
        <w:rPr>
          <w:rFonts w:ascii="Times New Roman" w:eastAsia="Times New Roman" w:hAnsi="Times New Roman" w:cs="Times New Roman"/>
          <w:sz w:val="28"/>
          <w:szCs w:val="28"/>
        </w:rPr>
        <w:t xml:space="preserve"> осуществляемых администрацией муниципального округа Головинский</w:t>
      </w:r>
      <w:r w:rsidR="009028E5" w:rsidRPr="001366C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1366C1" w:rsidRPr="001366C1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Закона города Москвы от 17 февраля 2021 года № 3 «О внесении изменений в отдельные законы города Москвы», согласно решению Совета депутатов муниципального округа Головинский от 17 декабря 2020 года № 67 «Об отдельных полномочиях города Москвы, переданных органам местного самоуправления муниципального округа Головинский» </w:t>
      </w:r>
    </w:p>
    <w:p w14:paraId="111E11FD" w14:textId="77777777" w:rsidR="002F48F1" w:rsidRPr="001366C1" w:rsidRDefault="002F48F1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49A4E19D" w14:textId="77777777" w:rsidR="00811F72" w:rsidRPr="001366C1" w:rsidRDefault="00811F72" w:rsidP="00A22B0A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66C1">
        <w:rPr>
          <w:rFonts w:ascii="Times New Roman" w:eastAsia="Times New Roman" w:hAnsi="Times New Roman" w:cs="Times New Roman"/>
          <w:b/>
          <w:bCs/>
          <w:sz w:val="28"/>
          <w:szCs w:val="28"/>
        </w:rPr>
        <w:t>Советом депутатов принято решение:</w:t>
      </w:r>
    </w:p>
    <w:p w14:paraId="5570218B" w14:textId="77777777" w:rsidR="00AC57B1" w:rsidRPr="001366C1" w:rsidRDefault="00AC57B1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5E26555C" w14:textId="40E66A88" w:rsidR="00205DA4" w:rsidRPr="00205DA4" w:rsidRDefault="00205DA4" w:rsidP="00205DA4">
      <w:pPr>
        <w:pStyle w:val="a3"/>
        <w:numPr>
          <w:ilvl w:val="0"/>
          <w:numId w:val="4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5DA4">
        <w:rPr>
          <w:rFonts w:ascii="Times New Roman" w:eastAsia="Times New Roman" w:hAnsi="Times New Roman" w:cs="Times New Roman"/>
          <w:sz w:val="28"/>
          <w:szCs w:val="28"/>
        </w:rPr>
        <w:t>Утвердить муниципальную</w:t>
      </w:r>
      <w:r w:rsidR="00811F72" w:rsidRPr="00205DA4">
        <w:rPr>
          <w:rFonts w:ascii="Times New Roman" w:eastAsia="Times New Roman" w:hAnsi="Times New Roman" w:cs="Times New Roman"/>
          <w:sz w:val="28"/>
          <w:szCs w:val="28"/>
        </w:rPr>
        <w:t xml:space="preserve"> программы муниципального округа Головинский:</w:t>
      </w:r>
      <w:r w:rsidRPr="00205DA4">
        <w:rPr>
          <w:rFonts w:ascii="Times New Roman" w:eastAsia="Times New Roman" w:hAnsi="Times New Roman" w:cs="Times New Roman"/>
          <w:sz w:val="28"/>
          <w:szCs w:val="28"/>
        </w:rPr>
        <w:t xml:space="preserve"> «Моя Отчизна» (приложение 1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05DA4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C7C15EF" w14:textId="1F9341DD" w:rsidR="00205DA4" w:rsidRPr="00205DA4" w:rsidRDefault="00205DA4" w:rsidP="00205DA4">
      <w:pPr>
        <w:pStyle w:val="a3"/>
        <w:numPr>
          <w:ilvl w:val="0"/>
          <w:numId w:val="4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5DA4">
        <w:rPr>
          <w:rFonts w:ascii="Times New Roman" w:eastAsia="Times New Roman" w:hAnsi="Times New Roman" w:cs="Times New Roman"/>
          <w:sz w:val="28"/>
          <w:szCs w:val="28"/>
        </w:rPr>
        <w:t>Согласовать план мероприятий на 2021 год по реализации муниципальной  программы му</w:t>
      </w:r>
      <w:r w:rsidR="00FE3936">
        <w:rPr>
          <w:rFonts w:ascii="Times New Roman" w:eastAsia="Times New Roman" w:hAnsi="Times New Roman" w:cs="Times New Roman"/>
          <w:sz w:val="28"/>
          <w:szCs w:val="28"/>
        </w:rPr>
        <w:t>ниципального округа Головинский</w:t>
      </w:r>
      <w:r w:rsidRPr="00205DA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</w:rPr>
        <w:t>«Моя Отчизна» (приложение 2)</w:t>
      </w:r>
    </w:p>
    <w:p w14:paraId="2A80BBED" w14:textId="0F6226CD" w:rsidR="009028E5" w:rsidRPr="00205DA4" w:rsidRDefault="00811F72" w:rsidP="00205DA4">
      <w:pPr>
        <w:pStyle w:val="a3"/>
        <w:numPr>
          <w:ilvl w:val="0"/>
          <w:numId w:val="4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05DA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205DA4" w:rsidRPr="00205DA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05DA4">
        <w:rPr>
          <w:rFonts w:ascii="Times New Roman" w:eastAsia="Times New Roman" w:hAnsi="Times New Roman" w:cs="Times New Roman"/>
          <w:sz w:val="28"/>
          <w:szCs w:val="28"/>
        </w:rPr>
        <w:t>. Определить, что:</w:t>
      </w:r>
    </w:p>
    <w:p w14:paraId="1EAB2495" w14:textId="7E9B73BB" w:rsidR="00811F72" w:rsidRPr="001366C1" w:rsidRDefault="00205DA4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E3936">
        <w:rPr>
          <w:rFonts w:ascii="Times New Roman" w:eastAsia="Times New Roman" w:hAnsi="Times New Roman" w:cs="Times New Roman"/>
          <w:sz w:val="28"/>
          <w:szCs w:val="28"/>
        </w:rPr>
        <w:t>.1. В муниципальную программу</w:t>
      </w:r>
      <w:r w:rsidR="00183C32" w:rsidRPr="001366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3936">
        <w:rPr>
          <w:rFonts w:ascii="Times New Roman" w:eastAsia="Times New Roman" w:hAnsi="Times New Roman" w:cs="Times New Roman"/>
          <w:sz w:val="28"/>
          <w:szCs w:val="28"/>
        </w:rPr>
        <w:t xml:space="preserve"> указанную</w:t>
      </w:r>
      <w:r w:rsidR="00811F72" w:rsidRPr="001366C1">
        <w:rPr>
          <w:rFonts w:ascii="Times New Roman" w:eastAsia="Times New Roman" w:hAnsi="Times New Roman" w:cs="Times New Roman"/>
          <w:sz w:val="28"/>
          <w:szCs w:val="28"/>
        </w:rPr>
        <w:t xml:space="preserve"> в пункте 1 настоящего решения</w:t>
      </w:r>
      <w:r w:rsidR="00183C32" w:rsidRPr="001366C1">
        <w:rPr>
          <w:rFonts w:ascii="Times New Roman" w:eastAsia="Times New Roman" w:hAnsi="Times New Roman" w:cs="Times New Roman"/>
          <w:sz w:val="28"/>
          <w:szCs w:val="28"/>
        </w:rPr>
        <w:t>,</w:t>
      </w:r>
      <w:r w:rsidR="00811F72" w:rsidRPr="001366C1">
        <w:rPr>
          <w:rFonts w:ascii="Times New Roman" w:eastAsia="Times New Roman" w:hAnsi="Times New Roman" w:cs="Times New Roman"/>
          <w:sz w:val="28"/>
          <w:szCs w:val="28"/>
        </w:rPr>
        <w:t xml:space="preserve"> могут вноситься изменения решением Совета депутатов муниципального округа Головинский с учетом предложений комиссий Совета депутатов муниципального округа Головинский.</w:t>
      </w:r>
    </w:p>
    <w:p w14:paraId="1588924B" w14:textId="371D1D58" w:rsidR="009028E5" w:rsidRPr="001366C1" w:rsidRDefault="00205DA4" w:rsidP="009028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FE3936">
        <w:rPr>
          <w:rFonts w:ascii="Times New Roman" w:eastAsia="Times New Roman" w:hAnsi="Times New Roman" w:cs="Times New Roman"/>
          <w:sz w:val="28"/>
          <w:szCs w:val="28"/>
        </w:rPr>
        <w:t>.2. Реализация муниципальной</w:t>
      </w:r>
      <w:r w:rsidR="00811F72" w:rsidRPr="001366C1">
        <w:rPr>
          <w:rFonts w:ascii="Times New Roman" w:eastAsia="Times New Roman" w:hAnsi="Times New Roman" w:cs="Times New Roman"/>
          <w:sz w:val="28"/>
          <w:szCs w:val="28"/>
        </w:rPr>
        <w:t xml:space="preserve"> программ</w:t>
      </w:r>
      <w:r w:rsidR="00FE3936">
        <w:rPr>
          <w:rFonts w:ascii="Times New Roman" w:eastAsia="Times New Roman" w:hAnsi="Times New Roman" w:cs="Times New Roman"/>
          <w:sz w:val="28"/>
          <w:szCs w:val="28"/>
        </w:rPr>
        <w:t>ы</w:t>
      </w:r>
      <w:r w:rsidR="00811F72" w:rsidRPr="001366C1">
        <w:rPr>
          <w:rFonts w:ascii="Times New Roman" w:eastAsia="Times New Roman" w:hAnsi="Times New Roman" w:cs="Times New Roman"/>
          <w:sz w:val="28"/>
          <w:szCs w:val="28"/>
        </w:rPr>
        <w:t xml:space="preserve"> может проводиться с участием органов исполнительной власти города Москвы, образовательных учреждений, общественных организаций и </w:t>
      </w:r>
      <w:r w:rsidR="00F675D9" w:rsidRPr="001366C1">
        <w:rPr>
          <w:rFonts w:ascii="Times New Roman" w:eastAsia="Times New Roman" w:hAnsi="Times New Roman" w:cs="Times New Roman"/>
          <w:sz w:val="28"/>
          <w:szCs w:val="28"/>
        </w:rPr>
        <w:t>других учреждений,</w:t>
      </w:r>
      <w:r w:rsidR="00811F72" w:rsidRPr="001366C1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организаций, а также жителей му</w:t>
      </w:r>
      <w:r w:rsidR="009028E5" w:rsidRPr="001366C1">
        <w:rPr>
          <w:rFonts w:ascii="Times New Roman" w:eastAsia="Times New Roman" w:hAnsi="Times New Roman" w:cs="Times New Roman"/>
          <w:sz w:val="28"/>
          <w:szCs w:val="28"/>
        </w:rPr>
        <w:t>ниципального округа Головинский.</w:t>
      </w:r>
    </w:p>
    <w:p w14:paraId="146DEA7F" w14:textId="76071D0C" w:rsidR="009028E5" w:rsidRPr="001366C1" w:rsidRDefault="00205DA4" w:rsidP="009028E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9028E5" w:rsidRPr="001366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E3936" w:rsidRPr="001366C1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округа Головинский опубликовать настоящее решение в бюллетене «Московский муниципальный вестник» и </w:t>
      </w:r>
      <w:r w:rsidR="00FE3936" w:rsidRPr="001366C1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разместить на официальном сайте органов местного самоуправления муниципального округа Головинский </w:t>
      </w:r>
      <w:hyperlink r:id="rId7" w:history="1">
        <w:r w:rsidR="00FE3936" w:rsidRPr="001366C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www.наше-головино.рф</w:t>
        </w:r>
      </w:hyperlink>
      <w:r w:rsidR="00FE3936" w:rsidRPr="001366C1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14:paraId="760B61C2" w14:textId="42CECCD3" w:rsidR="00EB09A0" w:rsidRPr="001366C1" w:rsidRDefault="00205DA4" w:rsidP="00EB09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2" w:right="1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811F72" w:rsidRPr="001366C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E3936" w:rsidRPr="001366C1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со дня его опубликования</w:t>
      </w:r>
    </w:p>
    <w:p w14:paraId="2DB25141" w14:textId="23D3E129" w:rsidR="00EB09A0" w:rsidRPr="001366C1" w:rsidRDefault="00205DA4" w:rsidP="00EB09A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811F72" w:rsidRPr="001366C1">
        <w:rPr>
          <w:rFonts w:ascii="Times New Roman" w:eastAsia="Times New Roman" w:hAnsi="Times New Roman" w:cs="Times New Roman"/>
          <w:sz w:val="28"/>
          <w:szCs w:val="28"/>
        </w:rPr>
        <w:t>.</w:t>
      </w:r>
      <w:r w:rsidR="00FE39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3936" w:rsidRPr="001366C1">
        <w:rPr>
          <w:rFonts w:ascii="Times New Roman" w:eastAsia="Times New Roman" w:hAnsi="Times New Roman" w:cs="Times New Roman"/>
          <w:sz w:val="28"/>
          <w:szCs w:val="28"/>
        </w:rPr>
        <w:t xml:space="preserve">Контроль исполнения настоящего решения возложить на главу муниципального округа Головинский </w:t>
      </w:r>
      <w:r w:rsidR="00FE3936" w:rsidRPr="002340E7">
        <w:rPr>
          <w:rFonts w:ascii="Times New Roman" w:eastAsia="Times New Roman" w:hAnsi="Times New Roman" w:cs="Times New Roman"/>
          <w:b/>
          <w:sz w:val="28"/>
          <w:szCs w:val="28"/>
        </w:rPr>
        <w:t>Архипцову Н.В.</w:t>
      </w:r>
      <w:r w:rsidR="00FE3936" w:rsidRPr="001366C1">
        <w:rPr>
          <w:rFonts w:ascii="Times New Roman" w:eastAsia="Times New Roman" w:hAnsi="Times New Roman" w:cs="Times New Roman"/>
          <w:sz w:val="28"/>
          <w:szCs w:val="28"/>
        </w:rPr>
        <w:t xml:space="preserve"> и председателя  комиссии по взаимодействию с общественностью, общественными организациями и СМИ, информационной политике органов местного самоуправления – депутата  </w:t>
      </w:r>
      <w:r w:rsidR="00FE3936" w:rsidRPr="001366C1">
        <w:rPr>
          <w:rFonts w:ascii="Times New Roman" w:eastAsia="Times New Roman" w:hAnsi="Times New Roman" w:cs="Times New Roman"/>
          <w:b/>
          <w:sz w:val="28"/>
          <w:szCs w:val="28"/>
        </w:rPr>
        <w:t>Дегтяреву Е.А.</w:t>
      </w:r>
      <w:r w:rsidR="00FE3936" w:rsidRPr="001366C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14:paraId="22954E42" w14:textId="3FB84AEA" w:rsidR="00811F72" w:rsidRPr="001366C1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7A14EC" w14:textId="04366857" w:rsidR="001366C1" w:rsidRPr="002060B7" w:rsidRDefault="00811F72" w:rsidP="002060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1366C1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</w:p>
    <w:p w14:paraId="381E30F8" w14:textId="364D9245" w:rsidR="001366C1" w:rsidRPr="002060B7" w:rsidRDefault="00811F72" w:rsidP="002060B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366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</w:t>
      </w:r>
      <w:r w:rsidR="00AC57B1" w:rsidRPr="001366C1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округа</w:t>
      </w:r>
      <w:r w:rsidR="001662BB" w:rsidRPr="001366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Головинский</w:t>
      </w:r>
      <w:r w:rsidR="001662BB" w:rsidRPr="001366C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662BB" w:rsidRPr="001366C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1662BB" w:rsidRPr="001366C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7216E7" w:rsidRPr="001366C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Н.В. Архипцова</w:t>
      </w:r>
    </w:p>
    <w:p w14:paraId="36E375F0" w14:textId="77777777" w:rsidR="00C816AC" w:rsidRDefault="00C816AC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1271A974" w14:textId="77777777" w:rsidR="00FE3936" w:rsidRDefault="00FE3936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49357DD3" w14:textId="77777777" w:rsidR="00201D67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2428EB29" w14:textId="77777777" w:rsidR="00201D67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50D23FC3" w14:textId="77777777" w:rsidR="00201D67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2CE4FAB3" w14:textId="77777777" w:rsidR="00201D67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67727D37" w14:textId="77777777" w:rsidR="00201D67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2E3A9F2B" w14:textId="77777777" w:rsidR="00201D67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19F8F596" w14:textId="77777777" w:rsidR="00201D67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7EF24179" w14:textId="77777777" w:rsidR="00201D67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2EC6B1D3" w14:textId="77777777" w:rsidR="00201D67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17A0B0AA" w14:textId="77777777" w:rsidR="00201D67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0AA62867" w14:textId="77777777" w:rsidR="00201D67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2368A534" w14:textId="77777777" w:rsidR="00201D67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00966EB2" w14:textId="77777777" w:rsidR="00201D67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26215BFC" w14:textId="77777777" w:rsidR="00201D67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68D2AAA9" w14:textId="77777777" w:rsidR="00201D67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74EA121C" w14:textId="77777777" w:rsidR="00201D67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52C5B64E" w14:textId="77777777" w:rsidR="00201D67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05EFAB2D" w14:textId="77777777" w:rsidR="00201D67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568692D8" w14:textId="77777777" w:rsidR="00201D67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03BC5CD6" w14:textId="77777777" w:rsidR="00201D67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6C423496" w14:textId="77777777" w:rsidR="00201D67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1C1EB8EB" w14:textId="77777777" w:rsidR="00201D67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61A8D4E7" w14:textId="77777777" w:rsidR="00201D67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24FC9157" w14:textId="77777777" w:rsidR="00201D67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08606DE8" w14:textId="77777777" w:rsidR="00201D67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766512B4" w14:textId="77777777" w:rsidR="00201D67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1E8B70CA" w14:textId="77777777" w:rsidR="00201D67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6672B059" w14:textId="77777777" w:rsidR="00201D67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58E444A9" w14:textId="77777777" w:rsidR="00201D67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482AEAAD" w14:textId="77777777" w:rsidR="00201D67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3179BC2D" w14:textId="77777777" w:rsidR="00201D67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2634CF35" w14:textId="77777777" w:rsidR="00201D67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52FDFB52" w14:textId="77777777" w:rsidR="00201D67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749F552C" w14:textId="77777777" w:rsidR="00201D67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1F9377C4" w14:textId="77777777" w:rsidR="00201D67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77665A90" w14:textId="77777777" w:rsidR="00201D67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2CAD47A4" w14:textId="77777777" w:rsidR="00201D67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0EA225D7" w14:textId="77777777" w:rsidR="00201D67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7D92529D" w14:textId="77777777" w:rsidR="00201D67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71784300" w14:textId="77777777" w:rsidR="00201D67" w:rsidRDefault="00201D67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43E54C85" w14:textId="77777777" w:rsidR="001662BB" w:rsidRPr="00BD297B" w:rsidRDefault="001662BB" w:rsidP="00361C6B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lastRenderedPageBreak/>
        <w:t>Приложение 1</w:t>
      </w:r>
    </w:p>
    <w:p w14:paraId="4EB57131" w14:textId="77777777" w:rsidR="001662BB" w:rsidRPr="00BD297B" w:rsidRDefault="00EB09A0" w:rsidP="00EB09A0">
      <w:pPr>
        <w:spacing w:after="0" w:line="240" w:lineRule="auto"/>
        <w:ind w:left="5529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к решению Совета депутатов муниципального округа </w:t>
      </w:r>
      <w:r w:rsidR="001662BB" w:rsidRPr="00BD297B">
        <w:rPr>
          <w:rFonts w:ascii="Times New Roman" w:eastAsia="Times New Roman" w:hAnsi="Times New Roman" w:cs="Times New Roman"/>
          <w:sz w:val="25"/>
          <w:szCs w:val="25"/>
        </w:rPr>
        <w:t>Головинский</w:t>
      </w:r>
    </w:p>
    <w:p w14:paraId="02E5B142" w14:textId="3689A77D" w:rsidR="00811F72" w:rsidRPr="00BD297B" w:rsidRDefault="007216E7" w:rsidP="00411818">
      <w:pPr>
        <w:spacing w:after="0" w:line="240" w:lineRule="auto"/>
        <w:ind w:left="5954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 xml:space="preserve">от </w:t>
      </w:r>
      <w:r w:rsidR="009028E5">
        <w:rPr>
          <w:rFonts w:ascii="Times New Roman" w:eastAsia="Times New Roman" w:hAnsi="Times New Roman" w:cs="Times New Roman"/>
          <w:sz w:val="25"/>
          <w:szCs w:val="25"/>
        </w:rPr>
        <w:t>25 мая 2021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года № </w:t>
      </w:r>
      <w:r w:rsidR="00201D67">
        <w:rPr>
          <w:rFonts w:ascii="Times New Roman" w:eastAsia="Times New Roman" w:hAnsi="Times New Roman" w:cs="Times New Roman"/>
          <w:sz w:val="25"/>
          <w:szCs w:val="25"/>
        </w:rPr>
        <w:t>42</w:t>
      </w:r>
    </w:p>
    <w:p w14:paraId="10F3D095" w14:textId="77777777" w:rsidR="00811F72" w:rsidRPr="00BD297B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</w:p>
    <w:p w14:paraId="749597D4" w14:textId="77777777" w:rsidR="00811F72" w:rsidRPr="00BD297B" w:rsidRDefault="00811F72" w:rsidP="002519F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b/>
          <w:bCs/>
          <w:sz w:val="25"/>
          <w:szCs w:val="25"/>
        </w:rPr>
        <w:t>Муниципальная программа муниципального округа Головинский</w:t>
      </w:r>
    </w:p>
    <w:p w14:paraId="29EE8698" w14:textId="77777777" w:rsidR="00811F72" w:rsidRDefault="00811F72" w:rsidP="002519F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b/>
          <w:bCs/>
          <w:sz w:val="25"/>
          <w:szCs w:val="25"/>
        </w:rPr>
        <w:t>«Моя Отчизна»</w:t>
      </w:r>
    </w:p>
    <w:p w14:paraId="209AD6C0" w14:textId="77777777" w:rsidR="006D247C" w:rsidRPr="00BD297B" w:rsidRDefault="006D247C" w:rsidP="002519F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bookmarkStart w:id="1" w:name="_GoBack"/>
      <w:bookmarkEnd w:id="1"/>
    </w:p>
    <w:p w14:paraId="3E331A1B" w14:textId="666F60B2" w:rsidR="00811F72" w:rsidRPr="00BD297B" w:rsidRDefault="00811F72" w:rsidP="002060B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</w:p>
    <w:p w14:paraId="497D613D" w14:textId="77777777" w:rsidR="00811F72" w:rsidRPr="00BD297B" w:rsidRDefault="00811F72" w:rsidP="002519F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b/>
          <w:bCs/>
          <w:sz w:val="25"/>
          <w:szCs w:val="25"/>
        </w:rPr>
        <w:t>Пояснительная записка</w:t>
      </w:r>
    </w:p>
    <w:p w14:paraId="6A083C6C" w14:textId="77777777" w:rsidR="002519F1" w:rsidRPr="00BD297B" w:rsidRDefault="002519F1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5902DE37" w14:textId="77777777" w:rsidR="00811F72" w:rsidRPr="00BD297B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 Сегодняшняя жизнь общества ставит серьезные задачи в области воспитания и обучения соотечественников. Государству нужны здоровые, мужественные, смелые, инициативные, дисциплинированные, грамотные люди, которые были бы готовы учиться, работать на его благо и, в случае необходимости, встать на его защиту. Поэтому патриотическое воспитание является исключительно важной частью воспитания подрастающего поколения. Это многоплановая, систематическая, целенаправленная и скоординированная деятельность целого ряда органов и организаций по формированию у молодежи высокого патриотического сознания, чувства верности своему Отечеству, готовности к выполнению гражданского долга, важнейших конституционных обязанностей по защите интересов общества.</w:t>
      </w:r>
    </w:p>
    <w:p w14:paraId="5E13BBCB" w14:textId="77777777" w:rsidR="00811F72" w:rsidRPr="00BD297B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Современная социально – экономическая реальность, связанная со сменой традиционных устоев в обществе, привела к ослаблению связей  между формирующейся личностью молодого человека и его Родиной, что способствовало возникновению негативных тенденций, падению нравственности и развитию правового нигилизма.</w:t>
      </w:r>
    </w:p>
    <w:p w14:paraId="36185674" w14:textId="77777777" w:rsidR="00811F72" w:rsidRPr="00BD297B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В сознании молодежи произошли заметные изменения в отношении к службе в Вооруженных Силах, защите своего Отечества. Многие подростки не имеют желания нести службу в Вооруженных Силах, увеличивается число призывников, уклоняющихся от воинской службы. Поведение молодежи показывает, что размытость патриотических ценностей нередко ведет к нарастанию антиобщественных проявлений, которые представляют угрозу не только подрастающему поколению, но и обществу в целом.</w:t>
      </w:r>
    </w:p>
    <w:p w14:paraId="5EB975B5" w14:textId="77777777" w:rsidR="00811F72" w:rsidRPr="00BD297B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В то же время положение в обществе отчетливо доказывает необходимость патриотического воспитания подрастающего поколения, налаживания четкой системы в его осуществлении. Военно-патриотическое воспитание – образовательная технология двойного назначения, поскольку всеми доступными формами вооружает юного гражданина важнейшими морально – психологическими качествами, необходимыми как будущему защитнику Родины, так и вполне мирному человеку. Ведь смелость, твердость характера, физическая выносливость необходимы как защитнику Родины, так и врачу, инженеру. Исходя из вышеизложенного, в целях повышения эффективности военно-патриотического воспитания современной молодежи администрацией муниципального округа было принято решение о разработке программы по военно-патриотическому воспитанию и формированию гражданской ответственности.</w:t>
      </w:r>
    </w:p>
    <w:p w14:paraId="0BE58B3B" w14:textId="77777777" w:rsidR="00811F72" w:rsidRPr="00BD297B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</w:p>
    <w:p w14:paraId="001B0E2F" w14:textId="77777777" w:rsidR="00811F72" w:rsidRPr="00BD297B" w:rsidRDefault="00811F72" w:rsidP="002519F1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b/>
          <w:bCs/>
          <w:sz w:val="25"/>
          <w:szCs w:val="25"/>
        </w:rPr>
        <w:t>Паспорт программы</w:t>
      </w:r>
    </w:p>
    <w:p w14:paraId="28FBD9F2" w14:textId="77777777" w:rsidR="00811F72" w:rsidRPr="00BD297B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 </w:t>
      </w:r>
    </w:p>
    <w:tbl>
      <w:tblPr>
        <w:tblW w:w="103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3"/>
        <w:gridCol w:w="7962"/>
      </w:tblGrid>
      <w:tr w:rsidR="00BD297B" w:rsidRPr="00BD297B" w14:paraId="1CFC0020" w14:textId="77777777" w:rsidTr="002519F1"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0E4ED95" w14:textId="77777777" w:rsidR="00811F72" w:rsidRPr="00BD297B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>Наименование программы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7B5F18" w14:textId="77777777" w:rsidR="00811F72" w:rsidRPr="00BD297B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>Муниципальная программа «</w:t>
            </w:r>
            <w:r w:rsidRPr="00BD297B">
              <w:rPr>
                <w:rFonts w:ascii="Times New Roman" w:eastAsia="Times New Roman" w:hAnsi="Times New Roman" w:cs="Times New Roman"/>
                <w:b/>
                <w:bCs/>
                <w:sz w:val="25"/>
                <w:szCs w:val="25"/>
              </w:rPr>
              <w:t>МОЯ ОТЧИЗНА</w:t>
            </w:r>
            <w:r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>» муниципального округа Головинский (далее – Программа)</w:t>
            </w:r>
          </w:p>
        </w:tc>
      </w:tr>
      <w:tr w:rsidR="00BD297B" w:rsidRPr="00BD297B" w14:paraId="0184B14C" w14:textId="77777777" w:rsidTr="002519F1"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A9D8E64" w14:textId="77777777" w:rsidR="00811F72" w:rsidRPr="00BD297B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>Правовое обоснование Программы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96C3FBC" w14:textId="77777777" w:rsidR="00994714" w:rsidRPr="00BD297B" w:rsidRDefault="00994714" w:rsidP="00994714">
            <w:pPr>
              <w:numPr>
                <w:ilvl w:val="0"/>
                <w:numId w:val="1"/>
              </w:numPr>
              <w:tabs>
                <w:tab w:val="clear" w:pos="720"/>
              </w:tabs>
              <w:spacing w:after="0" w:line="240" w:lineRule="auto"/>
              <w:ind w:left="-26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>Закон г. Москвы от 6 ноября 2002 года № 56 «Об организации местного самоуправления в городе Москве».</w:t>
            </w:r>
          </w:p>
          <w:p w14:paraId="09AB08FE" w14:textId="13D1735F" w:rsidR="008A1C26" w:rsidRPr="000143CE" w:rsidRDefault="00C37A32" w:rsidP="000143CE">
            <w:pPr>
              <w:numPr>
                <w:ilvl w:val="0"/>
                <w:numId w:val="21"/>
              </w:numPr>
              <w:spacing w:after="0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>Часть 3 статьи 5.1 Закона г. Москвы от 12 июля 2006 года № 38 «О взаимодействии органов государственной власти города Москвы с негосударственными некоммерческими организациями»</w:t>
            </w:r>
            <w:r w:rsidR="000143CE">
              <w:rPr>
                <w:rFonts w:ascii="Times New Roman" w:eastAsia="Times New Roman" w:hAnsi="Times New Roman" w:cs="Times New Roman"/>
                <w:sz w:val="25"/>
                <w:szCs w:val="25"/>
              </w:rPr>
              <w:t>.</w:t>
            </w:r>
          </w:p>
        </w:tc>
      </w:tr>
      <w:tr w:rsidR="00BD297B" w:rsidRPr="00BD297B" w14:paraId="0741D0D3" w14:textId="77777777" w:rsidTr="002519F1"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926CDA" w14:textId="77777777" w:rsidR="00811F72" w:rsidRPr="00BD297B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lastRenderedPageBreak/>
              <w:t>Заказчик программы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E66C289" w14:textId="77777777" w:rsidR="00811F72" w:rsidRPr="00BD297B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>Администрация муниципального округа Головинский.</w:t>
            </w:r>
          </w:p>
        </w:tc>
      </w:tr>
      <w:tr w:rsidR="00BD297B" w:rsidRPr="00BD297B" w14:paraId="64AF4873" w14:textId="77777777" w:rsidTr="002519F1"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2F4D3F8" w14:textId="77777777" w:rsidR="00811F72" w:rsidRPr="00BD297B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>Разработчики Программы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574961B" w14:textId="77777777" w:rsidR="00811F72" w:rsidRPr="00BD297B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>Администрация муниципального округа Головинский.</w:t>
            </w:r>
          </w:p>
        </w:tc>
      </w:tr>
      <w:tr w:rsidR="00BD297B" w:rsidRPr="00BD297B" w14:paraId="0532DF40" w14:textId="77777777" w:rsidTr="002519F1"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37B4EEB" w14:textId="77777777" w:rsidR="00811F72" w:rsidRPr="00BD297B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>Исполнители (участники) Программы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E5C8B5E" w14:textId="77777777" w:rsidR="000143CE" w:rsidRDefault="00D86453" w:rsidP="000143CE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D86453">
              <w:rPr>
                <w:rFonts w:ascii="Times New Roman" w:eastAsia="Times New Roman" w:hAnsi="Times New Roman" w:cs="Times New Roman"/>
                <w:sz w:val="25"/>
                <w:szCs w:val="25"/>
              </w:rPr>
              <w:t>Администрация муниципального округа Головинский.</w:t>
            </w:r>
          </w:p>
          <w:p w14:paraId="0FD54E8B" w14:textId="2F5B598F" w:rsidR="006D0ED8" w:rsidRPr="000143CE" w:rsidRDefault="006D0ED8" w:rsidP="000143CE">
            <w:pPr>
              <w:numPr>
                <w:ilvl w:val="0"/>
                <w:numId w:val="9"/>
              </w:num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0143CE">
              <w:rPr>
                <w:rFonts w:ascii="Times New Roman" w:eastAsia="Times New Roman" w:hAnsi="Times New Roman" w:cs="Times New Roman"/>
                <w:sz w:val="25"/>
                <w:szCs w:val="25"/>
              </w:rPr>
              <w:t>Общественные организации.</w:t>
            </w:r>
          </w:p>
        </w:tc>
      </w:tr>
      <w:tr w:rsidR="00BD297B" w:rsidRPr="00BD297B" w14:paraId="05E26CEA" w14:textId="77777777" w:rsidTr="002519F1"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AB48EF" w14:textId="77777777" w:rsidR="00811F72" w:rsidRPr="00BD297B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>Цель Программы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519B285" w14:textId="77777777" w:rsidR="00811F72" w:rsidRPr="00BD297B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>Совершенствование эффективности патриотического воспитания, как важнейшей духовно-нравственной и социальной ценности, воспитание человека, обладающего чувством национальной гордости, гражданского достоинства, социальной активности, любви к Родине, способного проявить их в созидательном процессе в интересах общества, в укреплении и совершенствовании его основ, в том числе в тех видах деятельности, которые связаны с его защитой.</w:t>
            </w:r>
          </w:p>
        </w:tc>
      </w:tr>
      <w:tr w:rsidR="00BD297B" w:rsidRPr="00BD297B" w14:paraId="1F5BD6FE" w14:textId="77777777" w:rsidTr="002519F1"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A790341" w14:textId="77777777" w:rsidR="00811F72" w:rsidRPr="00BD297B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>Задачи Программы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F7EC1EE" w14:textId="77777777" w:rsidR="00811F72" w:rsidRPr="00BD297B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>1. Повышение качества патриотического воспитания.</w:t>
            </w:r>
          </w:p>
          <w:p w14:paraId="6CE2C82F" w14:textId="77777777" w:rsidR="00811F72" w:rsidRPr="00BD297B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>2. Реализация плана мероприятий программы.</w:t>
            </w:r>
          </w:p>
          <w:p w14:paraId="5326B5AC" w14:textId="77777777" w:rsidR="00811F72" w:rsidRPr="00BD297B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>3. Формирование позитивного отношения к воинскому долгу, прохождению военной службы и в целом престижу Вооруженных Сил Российской Федерации.</w:t>
            </w:r>
          </w:p>
          <w:p w14:paraId="0F147868" w14:textId="77777777" w:rsidR="00811F72" w:rsidRPr="00BD297B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>4. Формирование патриотических чувств и сознания населения, особенно молодежи, на основе сохранения памяти боевой и трудовой славе жителей муниципального образования, его исторических традиций, развития чувства гордости за свой город и свою страну.</w:t>
            </w:r>
          </w:p>
        </w:tc>
      </w:tr>
      <w:tr w:rsidR="00BD297B" w:rsidRPr="00BD297B" w14:paraId="2400D288" w14:textId="77777777" w:rsidTr="002519F1"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153A45E" w14:textId="77777777" w:rsidR="00811F72" w:rsidRPr="00BD297B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>Основные направления Программы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030E0B" w14:textId="77777777" w:rsidR="000143CE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1. </w:t>
            </w:r>
            <w:r w:rsidR="000143CE"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Военно-патриотическое </w:t>
            </w:r>
          </w:p>
          <w:p w14:paraId="20D578AD" w14:textId="373F274D" w:rsidR="00811F72" w:rsidRPr="00BD297B" w:rsidRDefault="000143CE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2. </w:t>
            </w:r>
            <w:r w:rsidR="00811F72"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>Духовно-нравственное</w:t>
            </w:r>
          </w:p>
          <w:p w14:paraId="3883461C" w14:textId="27631E0B" w:rsidR="00811F72" w:rsidRPr="00BD297B" w:rsidRDefault="000143CE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3</w:t>
            </w:r>
            <w:r w:rsidR="00811F72"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>. Культурно-историческое</w:t>
            </w:r>
          </w:p>
          <w:p w14:paraId="7CFA28EC" w14:textId="3FF52EE1" w:rsidR="00811F72" w:rsidRPr="00BD297B" w:rsidRDefault="000143CE" w:rsidP="000143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</w:rPr>
              <w:t>4</w:t>
            </w:r>
            <w:r w:rsidR="00811F72"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>. Гражданско-правовое</w:t>
            </w:r>
          </w:p>
        </w:tc>
      </w:tr>
      <w:tr w:rsidR="00BD297B" w:rsidRPr="00BD297B" w14:paraId="2C7014C6" w14:textId="77777777" w:rsidTr="002519F1"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97B5B" w14:textId="77777777" w:rsidR="00811F72" w:rsidRPr="00BD297B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>Источник финансирования Программы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11E24A0" w14:textId="06327815" w:rsidR="00811F72" w:rsidRPr="00BD297B" w:rsidRDefault="00811F72" w:rsidP="000143C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>Финансирование мероприятий Программы осуществляется за</w:t>
            </w:r>
            <w:r w:rsidR="000143CE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счет средств местного бюджета.</w:t>
            </w:r>
          </w:p>
        </w:tc>
      </w:tr>
      <w:tr w:rsidR="00BD297B" w:rsidRPr="00BD297B" w14:paraId="0F687737" w14:textId="77777777" w:rsidTr="002519F1">
        <w:tc>
          <w:tcPr>
            <w:tcW w:w="1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2D9B323" w14:textId="77777777" w:rsidR="00811F72" w:rsidRPr="00BD297B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>Контроль</w:t>
            </w:r>
          </w:p>
          <w:p w14:paraId="54BA434B" w14:textId="181A0FE8" w:rsidR="00811F72" w:rsidRPr="00BD297B" w:rsidRDefault="001662BB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>И</w:t>
            </w:r>
            <w:r w:rsidR="00811F72"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>сполнения</w:t>
            </w:r>
            <w:r w:rsidR="00411818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 </w:t>
            </w:r>
            <w:r w:rsidR="00811F72"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>Программы</w:t>
            </w:r>
          </w:p>
        </w:tc>
        <w:tc>
          <w:tcPr>
            <w:tcW w:w="6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8B47E93" w14:textId="77777777" w:rsidR="00811F72" w:rsidRPr="00BD297B" w:rsidRDefault="00811F72" w:rsidP="002519F1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BD297B">
              <w:rPr>
                <w:rFonts w:ascii="Times New Roman" w:eastAsia="Times New Roman" w:hAnsi="Times New Roman" w:cs="Times New Roman"/>
                <w:sz w:val="25"/>
                <w:szCs w:val="25"/>
              </w:rPr>
              <w:t>Контроль осуществляет администрация муниципального округа Головинский.</w:t>
            </w:r>
          </w:p>
        </w:tc>
      </w:tr>
    </w:tbl>
    <w:p w14:paraId="35B23A18" w14:textId="77777777" w:rsidR="00811F72" w:rsidRPr="00BD297B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</w:p>
    <w:p w14:paraId="116B7EA4" w14:textId="77777777" w:rsidR="00811F72" w:rsidRPr="004F0DB1" w:rsidRDefault="00811F72" w:rsidP="004F0DB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4F0DB1">
        <w:rPr>
          <w:rFonts w:ascii="Times New Roman" w:eastAsia="Times New Roman" w:hAnsi="Times New Roman" w:cs="Times New Roman"/>
          <w:b/>
          <w:bCs/>
          <w:sz w:val="25"/>
          <w:szCs w:val="25"/>
        </w:rPr>
        <w:t>Введение.</w:t>
      </w:r>
    </w:p>
    <w:p w14:paraId="63E61DD6" w14:textId="77777777" w:rsidR="002519F1" w:rsidRPr="00BD297B" w:rsidRDefault="002519F1" w:rsidP="002519F1">
      <w:pPr>
        <w:pStyle w:val="a3"/>
        <w:spacing w:after="0" w:line="240" w:lineRule="auto"/>
        <w:ind w:left="180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0E1386CB" w14:textId="77777777" w:rsidR="00811F72" w:rsidRPr="00BD297B" w:rsidRDefault="00811F72" w:rsidP="00814A06">
      <w:pPr>
        <w:pStyle w:val="a3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Муниципальная Программа «МОЯ ОТЧИЗНА» рассчитана на повышение статуса патриотического воспитания, определяет цели, задачи, основные направления, конкретные мероприятия патриотического воспитания допризывной молодежи и жителей муниципального округа Головинский.</w:t>
      </w:r>
    </w:p>
    <w:p w14:paraId="512E9A4B" w14:textId="77777777" w:rsidR="00811F72" w:rsidRPr="00BD297B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03E20BC9" w14:textId="77777777" w:rsidR="00811F72" w:rsidRPr="00BD297B" w:rsidRDefault="00811F72" w:rsidP="009B45AC">
      <w:pPr>
        <w:pStyle w:val="a3"/>
        <w:numPr>
          <w:ilvl w:val="0"/>
          <w:numId w:val="3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b/>
          <w:bCs/>
          <w:sz w:val="25"/>
          <w:szCs w:val="25"/>
        </w:rPr>
        <w:t>Содержание Программы.</w:t>
      </w:r>
    </w:p>
    <w:p w14:paraId="11EADE03" w14:textId="77777777" w:rsidR="002519F1" w:rsidRPr="00BD297B" w:rsidRDefault="002519F1" w:rsidP="002519F1">
      <w:pPr>
        <w:pStyle w:val="a3"/>
        <w:spacing w:after="0" w:line="240" w:lineRule="auto"/>
        <w:ind w:left="1800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7A53D135" w14:textId="77777777" w:rsidR="00811F72" w:rsidRPr="00BD297B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Приоритетными направлениями в области патриотического воспитания являются:</w:t>
      </w:r>
    </w:p>
    <w:p w14:paraId="7C8DE053" w14:textId="77777777" w:rsidR="00811F72" w:rsidRPr="00BD297B" w:rsidRDefault="00811F72" w:rsidP="00FC4A5B">
      <w:pPr>
        <w:numPr>
          <w:ilvl w:val="0"/>
          <w:numId w:val="33"/>
        </w:numPr>
        <w:tabs>
          <w:tab w:val="clear" w:pos="720"/>
          <w:tab w:val="num" w:pos="1418"/>
        </w:tabs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воспитание высоких духовно-нравственных принципов, гражданской ответственности, любви и преданности своему Отечеству;</w:t>
      </w:r>
    </w:p>
    <w:p w14:paraId="69E3DCF1" w14:textId="77777777" w:rsidR="00811F72" w:rsidRPr="00BD297B" w:rsidRDefault="00811F72" w:rsidP="00FC4A5B">
      <w:pPr>
        <w:numPr>
          <w:ilvl w:val="0"/>
          <w:numId w:val="33"/>
        </w:numPr>
        <w:tabs>
          <w:tab w:val="clear" w:pos="720"/>
          <w:tab w:val="num" w:pos="1418"/>
        </w:tabs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формирование патриотических чувств на основе культурно-патриотических ценностей славных трудовых и боевых традиций российского народа;</w:t>
      </w:r>
    </w:p>
    <w:p w14:paraId="659FEF14" w14:textId="77777777" w:rsidR="00811F72" w:rsidRPr="00BD297B" w:rsidRDefault="00811F72" w:rsidP="00FC4A5B">
      <w:pPr>
        <w:numPr>
          <w:ilvl w:val="0"/>
          <w:numId w:val="33"/>
        </w:numPr>
        <w:tabs>
          <w:tab w:val="clear" w:pos="720"/>
          <w:tab w:val="num" w:pos="1418"/>
        </w:tabs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формирование глубокого понимания конституционного гражданского долга;</w:t>
      </w:r>
    </w:p>
    <w:p w14:paraId="43A3B0D3" w14:textId="77777777" w:rsidR="00811F72" w:rsidRPr="00BD297B" w:rsidRDefault="00811F72" w:rsidP="00FC4A5B">
      <w:pPr>
        <w:numPr>
          <w:ilvl w:val="0"/>
          <w:numId w:val="33"/>
        </w:numPr>
        <w:tabs>
          <w:tab w:val="clear" w:pos="720"/>
          <w:tab w:val="num" w:pos="1418"/>
        </w:tabs>
        <w:spacing w:after="0" w:line="240" w:lineRule="auto"/>
        <w:ind w:left="1418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формирование системы патриотического воспитания допризывной молодежи.</w:t>
      </w:r>
    </w:p>
    <w:p w14:paraId="79C37154" w14:textId="77777777" w:rsidR="00811F72" w:rsidRPr="00BD297B" w:rsidRDefault="00811F72" w:rsidP="002519F1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59DFAC2F" w14:textId="77777777" w:rsidR="00811F72" w:rsidRPr="00BD297B" w:rsidRDefault="00811F72" w:rsidP="009B45AC">
      <w:pPr>
        <w:pStyle w:val="a3"/>
        <w:numPr>
          <w:ilvl w:val="0"/>
          <w:numId w:val="3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b/>
          <w:bCs/>
          <w:sz w:val="25"/>
          <w:szCs w:val="25"/>
        </w:rPr>
        <w:t>Цель и задачи Программы.</w:t>
      </w:r>
    </w:p>
    <w:p w14:paraId="74DD6CE6" w14:textId="77777777" w:rsidR="002519F1" w:rsidRPr="00BD297B" w:rsidRDefault="002519F1" w:rsidP="002519F1">
      <w:pPr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6DA7ADFC" w14:textId="77777777" w:rsidR="009C638B" w:rsidRPr="00BD297B" w:rsidRDefault="00811F72" w:rsidP="009C638B">
      <w:pPr>
        <w:pStyle w:val="a3"/>
        <w:numPr>
          <w:ilvl w:val="1"/>
          <w:numId w:val="32"/>
        </w:numPr>
        <w:tabs>
          <w:tab w:val="num" w:pos="1560"/>
        </w:tabs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Основной целью Программы является становление патриотизма как важнейшей духовно-нравственной и социальной ценности, воспитание человека, обладающего чувством национальной гордости, гражданского достоинства, социально активного, любящего Родину, способного проявить себя в созидательном процессе в интересах общества, в укреплении и совершенствовании основ военно-патриотического воспитания, в том числе в тех видах деятельности, которые связаны с защитой Родины.</w:t>
      </w:r>
    </w:p>
    <w:p w14:paraId="54CA9541" w14:textId="77777777" w:rsidR="00811F72" w:rsidRPr="00BD297B" w:rsidRDefault="00811F72" w:rsidP="009C638B">
      <w:pPr>
        <w:pStyle w:val="a3"/>
        <w:numPr>
          <w:ilvl w:val="1"/>
          <w:numId w:val="32"/>
        </w:numPr>
        <w:tabs>
          <w:tab w:val="num" w:pos="1560"/>
        </w:tabs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Для реализации поставленной цели необходимо решить следующие задачи:</w:t>
      </w:r>
    </w:p>
    <w:p w14:paraId="7ACCD06D" w14:textId="77777777" w:rsidR="00811F72" w:rsidRPr="00BD297B" w:rsidRDefault="00811F72" w:rsidP="009B45AC">
      <w:pPr>
        <w:pStyle w:val="a3"/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Повышение качества патриотического воспитания.</w:t>
      </w:r>
    </w:p>
    <w:p w14:paraId="1E64E26E" w14:textId="77777777" w:rsidR="00811F72" w:rsidRPr="00BD297B" w:rsidRDefault="00811F72" w:rsidP="009B45AC">
      <w:pPr>
        <w:pStyle w:val="a3"/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Реализация программы мероприятий патриотического направления с последующей оценкой качества результативности.</w:t>
      </w:r>
    </w:p>
    <w:p w14:paraId="1F4F611E" w14:textId="77777777" w:rsidR="00811F72" w:rsidRPr="00BD297B" w:rsidRDefault="00811F72" w:rsidP="009B45AC">
      <w:pPr>
        <w:pStyle w:val="a3"/>
        <w:numPr>
          <w:ilvl w:val="0"/>
          <w:numId w:val="3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Обновление содержания патриотического воспитания, расширение спектра активных форм и методов работы по данному направлению.</w:t>
      </w:r>
    </w:p>
    <w:p w14:paraId="0DC79B44" w14:textId="79042AB2" w:rsidR="00811F72" w:rsidRPr="00BD297B" w:rsidRDefault="00811F72" w:rsidP="009C638B">
      <w:pPr>
        <w:pStyle w:val="a3"/>
        <w:numPr>
          <w:ilvl w:val="1"/>
          <w:numId w:val="32"/>
        </w:numPr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Решение указанных задач осуществля</w:t>
      </w:r>
      <w:r w:rsidR="00E13F77">
        <w:rPr>
          <w:rFonts w:ascii="Times New Roman" w:eastAsia="Times New Roman" w:hAnsi="Times New Roman" w:cs="Times New Roman"/>
          <w:sz w:val="25"/>
          <w:szCs w:val="25"/>
        </w:rPr>
        <w:t>ется</w:t>
      </w:r>
      <w:r w:rsidRPr="00BD297B">
        <w:rPr>
          <w:rFonts w:ascii="Times New Roman" w:eastAsia="Times New Roman" w:hAnsi="Times New Roman" w:cs="Times New Roman"/>
          <w:sz w:val="25"/>
          <w:szCs w:val="25"/>
        </w:rPr>
        <w:t xml:space="preserve"> путем реализации программных мероприятий.</w:t>
      </w:r>
    </w:p>
    <w:p w14:paraId="3D9C2ADD" w14:textId="77777777" w:rsidR="00811F72" w:rsidRPr="00BD297B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 </w:t>
      </w:r>
    </w:p>
    <w:p w14:paraId="2B252BBD" w14:textId="77777777" w:rsidR="00811F72" w:rsidRPr="00BD297B" w:rsidRDefault="00811F72" w:rsidP="009B45AC">
      <w:pPr>
        <w:pStyle w:val="a3"/>
        <w:numPr>
          <w:ilvl w:val="0"/>
          <w:numId w:val="3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b/>
          <w:bCs/>
          <w:sz w:val="25"/>
          <w:szCs w:val="25"/>
        </w:rPr>
        <w:t>Основные направления патриотического воспитания.</w:t>
      </w:r>
    </w:p>
    <w:p w14:paraId="4C0BC821" w14:textId="77777777" w:rsidR="00811F72" w:rsidRPr="00BD297B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0DE2982E" w14:textId="77777777" w:rsidR="00E13F77" w:rsidRPr="00E13F77" w:rsidRDefault="00E13F77" w:rsidP="00E13F77">
      <w:pPr>
        <w:pStyle w:val="a3"/>
        <w:numPr>
          <w:ilvl w:val="1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E13F77">
        <w:rPr>
          <w:rFonts w:ascii="Times New Roman" w:eastAsia="Times New Roman" w:hAnsi="Times New Roman" w:cs="Times New Roman"/>
          <w:sz w:val="25"/>
          <w:szCs w:val="25"/>
          <w:u w:val="single"/>
        </w:rPr>
        <w:t>Военно-патриотическое направление:</w:t>
      </w:r>
    </w:p>
    <w:p w14:paraId="48F4E205" w14:textId="77777777" w:rsidR="00E13F77" w:rsidRPr="00BD297B" w:rsidRDefault="00E13F77" w:rsidP="00E13F77">
      <w:pPr>
        <w:numPr>
          <w:ilvl w:val="0"/>
          <w:numId w:val="36"/>
        </w:numPr>
        <w:tabs>
          <w:tab w:val="clear" w:pos="720"/>
          <w:tab w:val="num" w:pos="1560"/>
        </w:tabs>
        <w:spacing w:after="0" w:line="240" w:lineRule="auto"/>
        <w:ind w:left="1560" w:hanging="426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изучение военной истории России, знание Дней воинской славы, боевых и трудовых подвигов жителей муниципального образования в годы Великой Отечественной войны;</w:t>
      </w:r>
    </w:p>
    <w:p w14:paraId="758FB454" w14:textId="77777777" w:rsidR="00E13F77" w:rsidRPr="00BD297B" w:rsidRDefault="00E13F77" w:rsidP="00E13F77">
      <w:pPr>
        <w:numPr>
          <w:ilvl w:val="0"/>
          <w:numId w:val="36"/>
        </w:numPr>
        <w:tabs>
          <w:tab w:val="clear" w:pos="720"/>
          <w:tab w:val="num" w:pos="1560"/>
        </w:tabs>
        <w:spacing w:after="0" w:line="240" w:lineRule="auto"/>
        <w:ind w:left="1560" w:hanging="426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сохранение воинских традиций, связи поколений защитников Родины, организация встреч учащихся с ветеранами войны и труда, участниками локальных военных конфликтов и антитеррористических операций;</w:t>
      </w:r>
    </w:p>
    <w:p w14:paraId="5AB16675" w14:textId="63118597" w:rsidR="00E13F77" w:rsidRPr="00E13F77" w:rsidRDefault="00E13F77" w:rsidP="00E13F77">
      <w:pPr>
        <w:numPr>
          <w:ilvl w:val="0"/>
          <w:numId w:val="36"/>
        </w:numPr>
        <w:tabs>
          <w:tab w:val="clear" w:pos="720"/>
          <w:tab w:val="num" w:pos="1560"/>
        </w:tabs>
        <w:spacing w:after="0" w:line="240" w:lineRule="auto"/>
        <w:ind w:left="1560" w:hanging="426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формирование позитивного образа Вооруженных Сил Российской Федерации, готовности к выполнению воинского долга.</w:t>
      </w:r>
    </w:p>
    <w:p w14:paraId="7B0964FD" w14:textId="77777777" w:rsidR="00811F72" w:rsidRPr="00BD297B" w:rsidRDefault="00811F72" w:rsidP="009B45AC">
      <w:pPr>
        <w:pStyle w:val="a3"/>
        <w:numPr>
          <w:ilvl w:val="1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  <w:u w:val="single"/>
        </w:rPr>
        <w:t>Духовно-нравственное направление</w:t>
      </w:r>
      <w:r w:rsidRPr="00BD297B">
        <w:rPr>
          <w:rFonts w:ascii="Times New Roman" w:eastAsia="Times New Roman" w:hAnsi="Times New Roman" w:cs="Times New Roman"/>
          <w:sz w:val="25"/>
          <w:szCs w:val="25"/>
        </w:rPr>
        <w:t>:</w:t>
      </w:r>
    </w:p>
    <w:p w14:paraId="3274374C" w14:textId="77777777" w:rsidR="00811F72" w:rsidRPr="00BD297B" w:rsidRDefault="00811F72" w:rsidP="009B45AC">
      <w:pPr>
        <w:numPr>
          <w:ilvl w:val="0"/>
          <w:numId w:val="36"/>
        </w:numPr>
        <w:tabs>
          <w:tab w:val="clear" w:pos="720"/>
          <w:tab w:val="num" w:pos="1134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формирование нравственно устойчивой цельной личности, обладающей такими моральными качествами, как добросовестность, честность, коллективизм, соблюдение правил поведения, уважение к старшему поколению, мужество, любовь к Родине и своему народу;</w:t>
      </w:r>
    </w:p>
    <w:p w14:paraId="2F7A1BFA" w14:textId="77777777" w:rsidR="00811F72" w:rsidRPr="00BD297B" w:rsidRDefault="00811F72" w:rsidP="009B45AC">
      <w:pPr>
        <w:numPr>
          <w:ilvl w:val="0"/>
          <w:numId w:val="36"/>
        </w:numPr>
        <w:tabs>
          <w:tab w:val="clear" w:pos="720"/>
          <w:tab w:val="num" w:pos="1134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воспитание уважения к семье, родителям, семейным традициям;</w:t>
      </w:r>
    </w:p>
    <w:p w14:paraId="7A901697" w14:textId="77777777" w:rsidR="00811F72" w:rsidRPr="00BD297B" w:rsidRDefault="00811F72" w:rsidP="009B45AC">
      <w:pPr>
        <w:numPr>
          <w:ilvl w:val="0"/>
          <w:numId w:val="36"/>
        </w:numPr>
        <w:tabs>
          <w:tab w:val="clear" w:pos="720"/>
          <w:tab w:val="num" w:pos="1134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формирование социальной активности, направленной на служение интересам своего Отечества;</w:t>
      </w:r>
    </w:p>
    <w:p w14:paraId="04BF97B8" w14:textId="77777777" w:rsidR="00811F72" w:rsidRPr="00BD297B" w:rsidRDefault="00811F72" w:rsidP="009B45AC">
      <w:pPr>
        <w:numPr>
          <w:ilvl w:val="0"/>
          <w:numId w:val="36"/>
        </w:numPr>
        <w:tabs>
          <w:tab w:val="clear" w:pos="720"/>
          <w:tab w:val="num" w:pos="1134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воспитание отношения к труду как к жизненной необходимости, главному способу достижения успеха в жизни;</w:t>
      </w:r>
    </w:p>
    <w:p w14:paraId="452C20DF" w14:textId="3795850E" w:rsidR="00811F72" w:rsidRPr="00BD297B" w:rsidRDefault="00811F72" w:rsidP="009B45AC">
      <w:pPr>
        <w:numPr>
          <w:ilvl w:val="0"/>
          <w:numId w:val="36"/>
        </w:numPr>
        <w:tabs>
          <w:tab w:val="clear" w:pos="720"/>
          <w:tab w:val="num" w:pos="1134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 xml:space="preserve">формирование позитивного отношения к здоровому образу жизни, воспитание активной жизненной позиции в отношении собственного здоровья, неприятие асоциальных явлений, подрывающих физическое и </w:t>
      </w:r>
      <w:r w:rsidR="000F2C07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BD297B">
        <w:rPr>
          <w:rFonts w:ascii="Times New Roman" w:eastAsia="Times New Roman" w:hAnsi="Times New Roman" w:cs="Times New Roman"/>
          <w:sz w:val="25"/>
          <w:szCs w:val="25"/>
        </w:rPr>
        <w:t>духовное здоровье нации.</w:t>
      </w:r>
    </w:p>
    <w:p w14:paraId="48F5D93D" w14:textId="77777777" w:rsidR="00811F72" w:rsidRPr="00BD297B" w:rsidRDefault="00811F72" w:rsidP="009B45AC">
      <w:pPr>
        <w:pStyle w:val="a3"/>
        <w:numPr>
          <w:ilvl w:val="1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  <w:u w:val="single"/>
        </w:rPr>
        <w:t>Культурно историческое направление:</w:t>
      </w:r>
    </w:p>
    <w:p w14:paraId="1A9BC4EA" w14:textId="77777777" w:rsidR="00811F72" w:rsidRPr="00BD297B" w:rsidRDefault="00811F72" w:rsidP="009B45AC">
      <w:pPr>
        <w:numPr>
          <w:ilvl w:val="0"/>
          <w:numId w:val="36"/>
        </w:numPr>
        <w:tabs>
          <w:tab w:val="clear" w:pos="720"/>
          <w:tab w:val="num" w:pos="1134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воспитание у учащихся любви к своей «малой» Родине, родному краю, её замечательным людям;</w:t>
      </w:r>
    </w:p>
    <w:p w14:paraId="64DE10FC" w14:textId="77777777" w:rsidR="00811F72" w:rsidRPr="00BD297B" w:rsidRDefault="00811F72" w:rsidP="009B45AC">
      <w:pPr>
        <w:numPr>
          <w:ilvl w:val="0"/>
          <w:numId w:val="36"/>
        </w:numPr>
        <w:tabs>
          <w:tab w:val="clear" w:pos="720"/>
          <w:tab w:val="num" w:pos="1134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вовлечение учащихся в работу по сохранению культурных и исторических памятников боевой и трудовой славы;</w:t>
      </w:r>
    </w:p>
    <w:p w14:paraId="363E746E" w14:textId="77777777" w:rsidR="00811F72" w:rsidRPr="00BD297B" w:rsidRDefault="00811F72" w:rsidP="009B45AC">
      <w:pPr>
        <w:numPr>
          <w:ilvl w:val="0"/>
          <w:numId w:val="36"/>
        </w:numPr>
        <w:tabs>
          <w:tab w:val="clear" w:pos="720"/>
          <w:tab w:val="num" w:pos="1134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формирование чувства национальной гордости, национального самосознания, способности жить с людьми других культур, языков и религий.</w:t>
      </w:r>
    </w:p>
    <w:p w14:paraId="1505747C" w14:textId="77777777" w:rsidR="00811F72" w:rsidRPr="00BD297B" w:rsidRDefault="00811F72" w:rsidP="009B45AC">
      <w:pPr>
        <w:pStyle w:val="a3"/>
        <w:numPr>
          <w:ilvl w:val="1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  <w:u w:val="single"/>
        </w:rPr>
        <w:t>Гражданско-правовое направление:</w:t>
      </w:r>
    </w:p>
    <w:p w14:paraId="0D526854" w14:textId="77777777" w:rsidR="00811F72" w:rsidRPr="00BD297B" w:rsidRDefault="00811F72" w:rsidP="009B45AC">
      <w:pPr>
        <w:numPr>
          <w:ilvl w:val="0"/>
          <w:numId w:val="36"/>
        </w:numPr>
        <w:tabs>
          <w:tab w:val="clear" w:pos="720"/>
          <w:tab w:val="num" w:pos="1134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lastRenderedPageBreak/>
        <w:t>изучение государственной системы, значение Конституции, гимна, символики, прав и обязанностей гражданина РФ.</w:t>
      </w:r>
    </w:p>
    <w:p w14:paraId="2D792998" w14:textId="77777777" w:rsidR="00811F72" w:rsidRPr="00BD297B" w:rsidRDefault="00811F72" w:rsidP="009B45AC">
      <w:pPr>
        <w:numPr>
          <w:ilvl w:val="0"/>
          <w:numId w:val="36"/>
        </w:numPr>
        <w:tabs>
          <w:tab w:val="clear" w:pos="720"/>
          <w:tab w:val="num" w:pos="1134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формирование глубокого понимания гражданского долга, ценностного отношения к национальным интересам, суверенитету, независимости и целостности;</w:t>
      </w:r>
    </w:p>
    <w:p w14:paraId="1C3D8636" w14:textId="77777777" w:rsidR="00811F72" w:rsidRPr="00BD297B" w:rsidRDefault="00811F72" w:rsidP="009B45AC">
      <w:pPr>
        <w:numPr>
          <w:ilvl w:val="0"/>
          <w:numId w:val="36"/>
        </w:numPr>
        <w:tabs>
          <w:tab w:val="clear" w:pos="720"/>
          <w:tab w:val="num" w:pos="1134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формирование культуры правовых отношений, стремление к соблюдению законодательных норм;</w:t>
      </w:r>
    </w:p>
    <w:p w14:paraId="1D090499" w14:textId="77777777" w:rsidR="00811F72" w:rsidRPr="00BD297B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 </w:t>
      </w:r>
    </w:p>
    <w:p w14:paraId="7E022038" w14:textId="77777777" w:rsidR="00811F72" w:rsidRPr="00BD297B" w:rsidRDefault="00811F72" w:rsidP="009B45AC">
      <w:pPr>
        <w:pStyle w:val="a3"/>
        <w:numPr>
          <w:ilvl w:val="0"/>
          <w:numId w:val="3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b/>
          <w:bCs/>
          <w:sz w:val="25"/>
          <w:szCs w:val="25"/>
        </w:rPr>
        <w:t>Ожидаемые результаты.</w:t>
      </w:r>
    </w:p>
    <w:p w14:paraId="329AFEDA" w14:textId="77777777" w:rsidR="00811F72" w:rsidRPr="00BD297B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</w:p>
    <w:p w14:paraId="7F2FCA6E" w14:textId="77777777" w:rsidR="00811F72" w:rsidRPr="00BD297B" w:rsidRDefault="00811F72" w:rsidP="009C638B">
      <w:pPr>
        <w:spacing w:after="0" w:line="240" w:lineRule="auto"/>
        <w:ind w:left="491"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Реализация Программы призвана способствовать:</w:t>
      </w:r>
    </w:p>
    <w:p w14:paraId="6775EAF9" w14:textId="77777777" w:rsidR="00811F72" w:rsidRPr="00BD297B" w:rsidRDefault="00811F72" w:rsidP="009B45AC">
      <w:pPr>
        <w:numPr>
          <w:ilvl w:val="0"/>
          <w:numId w:val="37"/>
        </w:numPr>
        <w:tabs>
          <w:tab w:val="clear" w:pos="720"/>
          <w:tab w:val="num" w:pos="1560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развитию целостной системы патриотического воспитания, позволяющей формировать у допризывной молодежи высокой культуры, патриотических чувств и сознания на основе исторических ценностей России и родного города.</w:t>
      </w:r>
    </w:p>
    <w:p w14:paraId="31C44CF7" w14:textId="75F3C51D" w:rsidR="00811F72" w:rsidRPr="00BD297B" w:rsidRDefault="00811F72" w:rsidP="009B45AC">
      <w:pPr>
        <w:numPr>
          <w:ilvl w:val="0"/>
          <w:numId w:val="37"/>
        </w:numPr>
        <w:tabs>
          <w:tab w:val="clear" w:pos="720"/>
          <w:tab w:val="num" w:pos="1560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воспитанию у допризывной молодежи любви к своей «малой» Родине, родному муниципальному о</w:t>
      </w:r>
      <w:r w:rsidR="00E13F77">
        <w:rPr>
          <w:rFonts w:ascii="Times New Roman" w:eastAsia="Times New Roman" w:hAnsi="Times New Roman" w:cs="Times New Roman"/>
          <w:sz w:val="25"/>
          <w:szCs w:val="25"/>
        </w:rPr>
        <w:t>кругу</w:t>
      </w:r>
      <w:r w:rsidRPr="00BD297B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52C978E5" w14:textId="77777777" w:rsidR="00811F72" w:rsidRPr="00BD297B" w:rsidRDefault="00811F72" w:rsidP="009B45AC">
      <w:pPr>
        <w:numPr>
          <w:ilvl w:val="0"/>
          <w:numId w:val="37"/>
        </w:numPr>
        <w:tabs>
          <w:tab w:val="clear" w:pos="720"/>
          <w:tab w:val="num" w:pos="1560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формирование ответственного понимания гражданского долга и конституционных обязанностей.</w:t>
      </w:r>
    </w:p>
    <w:p w14:paraId="162FC8E1" w14:textId="77777777" w:rsidR="00811F72" w:rsidRPr="00BD297B" w:rsidRDefault="00811F72" w:rsidP="009B45AC">
      <w:pPr>
        <w:numPr>
          <w:ilvl w:val="0"/>
          <w:numId w:val="37"/>
        </w:numPr>
        <w:tabs>
          <w:tab w:val="clear" w:pos="720"/>
          <w:tab w:val="num" w:pos="1560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созданию благоприятных условий для нравственного интеллектуального и физического формирования личности подрастающего поколения.</w:t>
      </w:r>
    </w:p>
    <w:p w14:paraId="423A117E" w14:textId="77777777" w:rsidR="00811F72" w:rsidRPr="00BD297B" w:rsidRDefault="00811F72" w:rsidP="009B45AC">
      <w:pPr>
        <w:numPr>
          <w:ilvl w:val="0"/>
          <w:numId w:val="37"/>
        </w:numPr>
        <w:tabs>
          <w:tab w:val="clear" w:pos="720"/>
          <w:tab w:val="num" w:pos="1560"/>
        </w:tabs>
        <w:spacing w:after="0" w:line="240" w:lineRule="auto"/>
        <w:ind w:left="1560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Пополнение рядов допризывной молодежи, желающих служить в Вооруженных Силах Российской Федерации.</w:t>
      </w:r>
    </w:p>
    <w:p w14:paraId="48BDD9A0" w14:textId="77777777" w:rsidR="00811F72" w:rsidRPr="00BD297B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 </w:t>
      </w:r>
    </w:p>
    <w:p w14:paraId="3652BA93" w14:textId="77777777" w:rsidR="00811F72" w:rsidRPr="00BD297B" w:rsidRDefault="00811F72" w:rsidP="009B45AC">
      <w:pPr>
        <w:pStyle w:val="a3"/>
        <w:numPr>
          <w:ilvl w:val="0"/>
          <w:numId w:val="3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b/>
          <w:bCs/>
          <w:sz w:val="25"/>
          <w:szCs w:val="25"/>
        </w:rPr>
        <w:t>Механизм реализации Программы.</w:t>
      </w:r>
    </w:p>
    <w:p w14:paraId="1ECC5F03" w14:textId="77777777" w:rsidR="00811F72" w:rsidRPr="00422E0F" w:rsidRDefault="00811F72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422E0F">
        <w:rPr>
          <w:rFonts w:ascii="Times New Roman" w:eastAsia="Times New Roman" w:hAnsi="Times New Roman" w:cs="Times New Roman"/>
          <w:b/>
          <w:bCs/>
          <w:sz w:val="25"/>
          <w:szCs w:val="25"/>
        </w:rPr>
        <w:t> </w:t>
      </w:r>
    </w:p>
    <w:p w14:paraId="2165C61E" w14:textId="32FB1CC3" w:rsidR="00811F72" w:rsidRPr="00422E0F" w:rsidRDefault="00811F72" w:rsidP="00A03791">
      <w:pPr>
        <w:pStyle w:val="a3"/>
        <w:numPr>
          <w:ilvl w:val="1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422E0F">
        <w:rPr>
          <w:rFonts w:ascii="Times New Roman" w:eastAsia="Times New Roman" w:hAnsi="Times New Roman" w:cs="Times New Roman"/>
          <w:sz w:val="25"/>
          <w:szCs w:val="25"/>
        </w:rPr>
        <w:t>Программа реализуется администрацией му</w:t>
      </w:r>
      <w:r w:rsidR="001810E2">
        <w:rPr>
          <w:rFonts w:ascii="Times New Roman" w:eastAsia="Times New Roman" w:hAnsi="Times New Roman" w:cs="Times New Roman"/>
          <w:sz w:val="25"/>
          <w:szCs w:val="25"/>
        </w:rPr>
        <w:t>ниципального округа Головинский с привлечением иных лиц и организаций.</w:t>
      </w:r>
      <w:r w:rsidRPr="00422E0F">
        <w:rPr>
          <w:rFonts w:ascii="Times New Roman" w:eastAsia="Times New Roman" w:hAnsi="Times New Roman" w:cs="Times New Roman"/>
          <w:sz w:val="25"/>
          <w:szCs w:val="25"/>
        </w:rPr>
        <w:t xml:space="preserve"> Исполнители Программы несут ответственность за своевременность и точность выполнения мероприятий. Механизм реализации Программы предполагает совершенствование форм и методов работы в целях обеспечения роста патриотизма у призывной молодежи и создание благоприятных условий для духовного и культурного подъема. </w:t>
      </w:r>
    </w:p>
    <w:p w14:paraId="586E2013" w14:textId="537EDA0D" w:rsidR="00A03791" w:rsidRPr="00422E0F" w:rsidRDefault="00A03791" w:rsidP="00A03791">
      <w:pPr>
        <w:pStyle w:val="a3"/>
        <w:numPr>
          <w:ilvl w:val="1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422E0F">
        <w:rPr>
          <w:rFonts w:ascii="Times New Roman" w:eastAsia="Times New Roman" w:hAnsi="Times New Roman" w:cs="Times New Roman"/>
          <w:sz w:val="25"/>
          <w:szCs w:val="25"/>
        </w:rPr>
        <w:t>Реализация программы может осуществляться при взаимодействии администрации муниципального округа Головинский с общественными, некоммерческими организациями</w:t>
      </w:r>
      <w:r w:rsidR="00E13F77" w:rsidRPr="00422E0F">
        <w:rPr>
          <w:rFonts w:ascii="Times New Roman" w:eastAsia="Times New Roman" w:hAnsi="Times New Roman" w:cs="Times New Roman"/>
          <w:sz w:val="25"/>
          <w:szCs w:val="25"/>
        </w:rPr>
        <w:t>, а также иными организациями</w:t>
      </w:r>
      <w:r w:rsidRPr="00422E0F">
        <w:rPr>
          <w:rFonts w:ascii="Times New Roman" w:eastAsia="Times New Roman" w:hAnsi="Times New Roman" w:cs="Times New Roman"/>
          <w:sz w:val="25"/>
          <w:szCs w:val="25"/>
        </w:rPr>
        <w:t>, осуществляющими свою деятельность на территории муниципального округа Головинский</w:t>
      </w:r>
      <w:r w:rsidR="00E13F77" w:rsidRPr="00422E0F">
        <w:rPr>
          <w:rFonts w:ascii="Times New Roman" w:eastAsia="Times New Roman" w:hAnsi="Times New Roman" w:cs="Times New Roman"/>
          <w:sz w:val="25"/>
          <w:szCs w:val="25"/>
        </w:rPr>
        <w:t xml:space="preserve"> и за его пределами</w:t>
      </w:r>
      <w:r w:rsidRPr="00422E0F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13D15511" w14:textId="77777777" w:rsidR="009C638B" w:rsidRPr="00BD297B" w:rsidRDefault="009C638B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14:paraId="60B930AF" w14:textId="77777777" w:rsidR="00811F72" w:rsidRPr="00BD297B" w:rsidRDefault="00811F72" w:rsidP="009C638B">
      <w:pPr>
        <w:pStyle w:val="a3"/>
        <w:numPr>
          <w:ilvl w:val="0"/>
          <w:numId w:val="3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b/>
          <w:bCs/>
          <w:sz w:val="25"/>
          <w:szCs w:val="25"/>
        </w:rPr>
        <w:t>Контроль и управление реализацией Программы.</w:t>
      </w:r>
    </w:p>
    <w:p w14:paraId="3B8D9CAA" w14:textId="77777777" w:rsidR="009C638B" w:rsidRPr="00BD297B" w:rsidRDefault="009C638B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42BFFF99" w14:textId="77777777" w:rsidR="00811F72" w:rsidRPr="00BD297B" w:rsidRDefault="00811F72" w:rsidP="00A22B0A">
      <w:pPr>
        <w:spacing w:after="0" w:line="240" w:lineRule="auto"/>
        <w:ind w:left="993" w:hanging="1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Контроль по выполнению мероприятий Программы осуществляет администрация муниципального округа Головинский.</w:t>
      </w:r>
    </w:p>
    <w:p w14:paraId="5ABD6241" w14:textId="77777777" w:rsidR="009C638B" w:rsidRPr="00BD297B" w:rsidRDefault="009C638B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2E6F3101" w14:textId="77777777" w:rsidR="00811F72" w:rsidRPr="00BD297B" w:rsidRDefault="00811F72" w:rsidP="009C638B">
      <w:pPr>
        <w:pStyle w:val="a3"/>
        <w:numPr>
          <w:ilvl w:val="0"/>
          <w:numId w:val="3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b/>
          <w:bCs/>
          <w:sz w:val="25"/>
          <w:szCs w:val="25"/>
        </w:rPr>
        <w:t>Формы информирования населения о выполнении Программы.</w:t>
      </w:r>
    </w:p>
    <w:p w14:paraId="7AB7C196" w14:textId="77777777" w:rsidR="009C638B" w:rsidRPr="00BD297B" w:rsidRDefault="009C638B" w:rsidP="000B153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p w14:paraId="768A899B" w14:textId="77777777" w:rsidR="00811F72" w:rsidRPr="00FE095B" w:rsidRDefault="00811F72" w:rsidP="00FE095B">
      <w:pPr>
        <w:pStyle w:val="a3"/>
        <w:numPr>
          <w:ilvl w:val="1"/>
          <w:numId w:val="3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 xml:space="preserve">Размещение информации на официальном сайте муниципального округа Головинский </w:t>
      </w:r>
      <w:hyperlink r:id="rId8" w:history="1">
        <w:r w:rsidR="00FE095B" w:rsidRPr="00FE095B">
          <w:rPr>
            <w:rStyle w:val="a6"/>
            <w:rFonts w:ascii="Times New Roman" w:eastAsia="Times New Roman" w:hAnsi="Times New Roman" w:cs="Times New Roman"/>
            <w:sz w:val="25"/>
            <w:szCs w:val="25"/>
          </w:rPr>
          <w:t>www.наше-головино.рф</w:t>
        </w:r>
      </w:hyperlink>
      <w:r w:rsidR="00FE095B" w:rsidRPr="00FE095B">
        <w:rPr>
          <w:rFonts w:ascii="Times New Roman" w:eastAsia="Times New Roman" w:hAnsi="Times New Roman" w:cs="Times New Roman"/>
          <w:sz w:val="25"/>
          <w:szCs w:val="25"/>
        </w:rPr>
        <w:t xml:space="preserve">.  </w:t>
      </w:r>
      <w:r w:rsidRPr="00FE095B">
        <w:rPr>
          <w:rFonts w:ascii="Times New Roman" w:eastAsia="Times New Roman" w:hAnsi="Times New Roman" w:cs="Times New Roman"/>
          <w:sz w:val="25"/>
          <w:szCs w:val="25"/>
        </w:rPr>
        <w:t>и в социальных сетях сети Интернет.</w:t>
      </w:r>
    </w:p>
    <w:p w14:paraId="3BCDF1BA" w14:textId="77777777" w:rsidR="00811F72" w:rsidRPr="00BD297B" w:rsidRDefault="00811F72" w:rsidP="009C638B">
      <w:pPr>
        <w:pStyle w:val="a3"/>
        <w:numPr>
          <w:ilvl w:val="1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Размещение информации в газете муниципального округа Головинский «Наше Головино»</w:t>
      </w:r>
      <w:r w:rsidR="009C638B" w:rsidRPr="00BD297B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1AFF18F7" w14:textId="77777777" w:rsidR="00E13F77" w:rsidRDefault="00811F72" w:rsidP="00E13F77">
      <w:pPr>
        <w:pStyle w:val="a3"/>
        <w:numPr>
          <w:ilvl w:val="1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BD297B">
        <w:rPr>
          <w:rFonts w:ascii="Times New Roman" w:eastAsia="Times New Roman" w:hAnsi="Times New Roman" w:cs="Times New Roman"/>
          <w:sz w:val="25"/>
          <w:szCs w:val="25"/>
        </w:rPr>
        <w:t>Размещение информации на информационных досках и стендах му</w:t>
      </w:r>
      <w:r w:rsidR="00E13F77">
        <w:rPr>
          <w:rFonts w:ascii="Times New Roman" w:eastAsia="Times New Roman" w:hAnsi="Times New Roman" w:cs="Times New Roman"/>
          <w:sz w:val="25"/>
          <w:szCs w:val="25"/>
        </w:rPr>
        <w:t>ниципального округа Головинский</w:t>
      </w:r>
      <w:r w:rsidRPr="00BD297B">
        <w:rPr>
          <w:rFonts w:ascii="Times New Roman" w:eastAsia="Times New Roman" w:hAnsi="Times New Roman" w:cs="Times New Roman"/>
          <w:sz w:val="25"/>
          <w:szCs w:val="25"/>
        </w:rPr>
        <w:t>.</w:t>
      </w:r>
    </w:p>
    <w:p w14:paraId="6A55D68B" w14:textId="476D6FE1" w:rsidR="00CC7C53" w:rsidRDefault="00811F72" w:rsidP="00E13F77">
      <w:pPr>
        <w:pStyle w:val="a3"/>
        <w:numPr>
          <w:ilvl w:val="1"/>
          <w:numId w:val="3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E13F77">
        <w:rPr>
          <w:rFonts w:ascii="Times New Roman" w:eastAsia="Times New Roman" w:hAnsi="Times New Roman" w:cs="Times New Roman"/>
          <w:sz w:val="25"/>
          <w:szCs w:val="25"/>
        </w:rPr>
        <w:t>Взаимодействие с газетами и телевидением округа и города по информированию населения о проводимых мероприятиях.</w:t>
      </w:r>
    </w:p>
    <w:p w14:paraId="4CA89275" w14:textId="77777777" w:rsidR="00205DA4" w:rsidRDefault="00205DA4" w:rsidP="00205DA4">
      <w:pPr>
        <w:pStyle w:val="a3"/>
        <w:spacing w:after="0" w:line="240" w:lineRule="auto"/>
        <w:ind w:left="390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  <w:sectPr w:rsidR="00205DA4" w:rsidSect="007216E7">
          <w:pgSz w:w="11906" w:h="16838"/>
          <w:pgMar w:top="567" w:right="707" w:bottom="568" w:left="1276" w:header="708" w:footer="708" w:gutter="0"/>
          <w:cols w:space="708"/>
          <w:docGrid w:linePitch="360"/>
        </w:sectPr>
      </w:pPr>
    </w:p>
    <w:p w14:paraId="1D5EF487" w14:textId="03BC03D0" w:rsidR="00205DA4" w:rsidRPr="00205DA4" w:rsidRDefault="00FE3936" w:rsidP="00205DA4">
      <w:pPr>
        <w:pStyle w:val="a3"/>
        <w:spacing w:after="0" w:line="240" w:lineRule="auto"/>
        <w:ind w:left="390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lastRenderedPageBreak/>
        <w:t>Приложение 2</w:t>
      </w:r>
    </w:p>
    <w:p w14:paraId="16DD5205" w14:textId="77777777" w:rsidR="00205DA4" w:rsidRDefault="00205DA4" w:rsidP="00205DA4">
      <w:pPr>
        <w:pStyle w:val="a3"/>
        <w:spacing w:after="0" w:line="240" w:lineRule="auto"/>
        <w:ind w:left="390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205DA4">
        <w:rPr>
          <w:rFonts w:ascii="Times New Roman" w:eastAsia="Times New Roman" w:hAnsi="Times New Roman" w:cs="Times New Roman"/>
          <w:sz w:val="25"/>
          <w:szCs w:val="25"/>
        </w:rPr>
        <w:t>к решению Совета депутатов</w:t>
      </w:r>
    </w:p>
    <w:p w14:paraId="5ED79271" w14:textId="43A0453C" w:rsidR="00205DA4" w:rsidRPr="00205DA4" w:rsidRDefault="00205DA4" w:rsidP="00205DA4">
      <w:pPr>
        <w:pStyle w:val="a3"/>
        <w:spacing w:after="0" w:line="240" w:lineRule="auto"/>
        <w:ind w:left="390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205DA4">
        <w:rPr>
          <w:rFonts w:ascii="Times New Roman" w:eastAsia="Times New Roman" w:hAnsi="Times New Roman" w:cs="Times New Roman"/>
          <w:sz w:val="25"/>
          <w:szCs w:val="25"/>
        </w:rPr>
        <w:t xml:space="preserve"> муниципального округа Головинский</w:t>
      </w:r>
    </w:p>
    <w:p w14:paraId="0F19EA1F" w14:textId="30910E7C" w:rsidR="00205DA4" w:rsidRPr="00205DA4" w:rsidRDefault="00205DA4" w:rsidP="00205DA4">
      <w:pPr>
        <w:pStyle w:val="a3"/>
        <w:spacing w:after="0" w:line="240" w:lineRule="auto"/>
        <w:ind w:left="390"/>
        <w:jc w:val="right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  <w:r w:rsidRPr="00205DA4">
        <w:rPr>
          <w:rFonts w:ascii="Times New Roman" w:eastAsia="Times New Roman" w:hAnsi="Times New Roman" w:cs="Times New Roman"/>
          <w:sz w:val="25"/>
          <w:szCs w:val="25"/>
        </w:rPr>
        <w:t xml:space="preserve">от 25 мая 2021 года № </w:t>
      </w:r>
      <w:r w:rsidR="00201D67">
        <w:rPr>
          <w:rFonts w:ascii="Times New Roman" w:eastAsia="Times New Roman" w:hAnsi="Times New Roman" w:cs="Times New Roman"/>
          <w:sz w:val="25"/>
          <w:szCs w:val="25"/>
        </w:rPr>
        <w:t>42</w:t>
      </w:r>
    </w:p>
    <w:p w14:paraId="520DC5C3" w14:textId="77777777" w:rsidR="007C7B18" w:rsidRPr="00FE3936" w:rsidRDefault="007C7B18" w:rsidP="007C7B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</w:pPr>
      <w:r w:rsidRPr="00FE3936">
        <w:rPr>
          <w:rFonts w:ascii="Times New Roman" w:eastAsia="Times New Roman" w:hAnsi="Times New Roman" w:cs="Times New Roman"/>
          <w:b/>
          <w:bCs/>
          <w:color w:val="000000"/>
          <w:sz w:val="25"/>
          <w:szCs w:val="25"/>
        </w:rPr>
        <w:t>План мероприятий по реализации Муниципальной Программы «Моя Отчизна» на 2021 год</w:t>
      </w:r>
    </w:p>
    <w:p w14:paraId="75689956" w14:textId="77777777" w:rsidR="007C7B18" w:rsidRPr="00FE3936" w:rsidRDefault="007C7B18" w:rsidP="007C7B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tbl>
      <w:tblPr>
        <w:tblW w:w="156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4"/>
        <w:gridCol w:w="6946"/>
        <w:gridCol w:w="1276"/>
        <w:gridCol w:w="3402"/>
        <w:gridCol w:w="708"/>
        <w:gridCol w:w="2552"/>
      </w:tblGrid>
      <w:tr w:rsidR="007C7B18" w:rsidRPr="00FE3936" w14:paraId="0495154C" w14:textId="77777777" w:rsidTr="00FE3936">
        <w:trPr>
          <w:trHeight w:val="708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CF6DBB" w14:textId="77777777" w:rsidR="007C7B18" w:rsidRPr="00FE3936" w:rsidRDefault="007C7B18" w:rsidP="007C7B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3936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№ п./п.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B17194" w14:textId="77777777" w:rsidR="007C7B18" w:rsidRPr="00FE3936" w:rsidRDefault="007C7B18" w:rsidP="007C7B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3936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Мероприятие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2A5F2205" w14:textId="77777777" w:rsidR="007C7B18" w:rsidRPr="00FE3936" w:rsidRDefault="007C7B18" w:rsidP="007C7B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3936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Дата проведения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A8D8D5" w14:textId="77777777" w:rsidR="007C7B18" w:rsidRPr="00FE3936" w:rsidRDefault="007C7B18" w:rsidP="007C7B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3936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Место проведения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E933400" w14:textId="77777777" w:rsidR="007C7B18" w:rsidRPr="00FE3936" w:rsidRDefault="007C7B18" w:rsidP="007C7B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3936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Участники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3ECEED" w14:textId="77777777" w:rsidR="007C7B18" w:rsidRPr="00FE3936" w:rsidRDefault="007C7B18" w:rsidP="007C7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</w:pPr>
            <w:r w:rsidRPr="00FE3936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Организации, проводящие мероприятия</w:t>
            </w:r>
          </w:p>
        </w:tc>
      </w:tr>
      <w:tr w:rsidR="007C7B18" w:rsidRPr="00FE3936" w14:paraId="632E9A42" w14:textId="77777777" w:rsidTr="00FE3936">
        <w:trPr>
          <w:trHeight w:val="170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65EA4C1" w14:textId="77777777" w:rsidR="007C7B18" w:rsidRPr="00FE3936" w:rsidRDefault="007C7B18" w:rsidP="007C7B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3936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1</w:t>
            </w: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7E36567" w14:textId="77777777" w:rsidR="007C7B18" w:rsidRPr="00FE3936" w:rsidRDefault="007C7B18" w:rsidP="007C7B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3936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2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9B5F995" w14:textId="77777777" w:rsidR="007C7B18" w:rsidRPr="00FE3936" w:rsidRDefault="007C7B18" w:rsidP="007C7B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3936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3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534A8CF" w14:textId="77777777" w:rsidR="007C7B18" w:rsidRPr="00FE3936" w:rsidRDefault="007C7B18" w:rsidP="007C7B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3936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4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3D0BAE" w14:textId="77777777" w:rsidR="007C7B18" w:rsidRPr="00FE3936" w:rsidRDefault="007C7B18" w:rsidP="007C7B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3936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5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F5DD11" w14:textId="77777777" w:rsidR="007C7B18" w:rsidRPr="00FE3936" w:rsidRDefault="007C7B18" w:rsidP="007C7B1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3936">
              <w:rPr>
                <w:rFonts w:ascii="Times New Roman" w:eastAsia="Times New Roman" w:hAnsi="Times New Roman" w:cs="Times New Roman"/>
                <w:bCs/>
                <w:sz w:val="25"/>
                <w:szCs w:val="25"/>
              </w:rPr>
              <w:t>6</w:t>
            </w:r>
          </w:p>
        </w:tc>
      </w:tr>
      <w:tr w:rsidR="007C7B18" w:rsidRPr="00FE3936" w14:paraId="1E75BE31" w14:textId="77777777" w:rsidTr="00FE3936">
        <w:trPr>
          <w:trHeight w:val="451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E0C1F4" w14:textId="77777777" w:rsidR="007C7B18" w:rsidRPr="00FE3936" w:rsidRDefault="007C7B18" w:rsidP="007C7B18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7D574E" w14:textId="77777777" w:rsidR="007C7B18" w:rsidRPr="00FE3936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3936">
              <w:rPr>
                <w:rFonts w:ascii="Times New Roman" w:eastAsia="Times New Roman" w:hAnsi="Times New Roman" w:cs="Times New Roman"/>
                <w:sz w:val="25"/>
                <w:szCs w:val="25"/>
              </w:rPr>
              <w:t>«Война прошла сквозь наши души»</w:t>
            </w:r>
            <w:r w:rsidRPr="00FE3936">
              <w:rPr>
                <w:rFonts w:ascii="Times New Roman" w:eastAsia="Times New Roman" w:hAnsi="Times New Roman" w:cs="Times New Roman"/>
                <w:sz w:val="25"/>
                <w:szCs w:val="25"/>
              </w:rPr>
              <w:tab/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8AFE84" w14:textId="77777777" w:rsidR="007C7B18" w:rsidRPr="00FE3936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3936">
              <w:rPr>
                <w:rFonts w:ascii="Times New Roman" w:eastAsia="Times New Roman" w:hAnsi="Times New Roman" w:cs="Times New Roman"/>
                <w:sz w:val="25"/>
                <w:szCs w:val="25"/>
              </w:rPr>
              <w:t>февраль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852C3C0" w14:textId="77777777" w:rsidR="007C7B18" w:rsidRPr="00FE3936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3936">
              <w:rPr>
                <w:rFonts w:ascii="Times New Roman" w:eastAsia="Times New Roman" w:hAnsi="Times New Roman" w:cs="Times New Roman"/>
                <w:sz w:val="25"/>
                <w:szCs w:val="25"/>
              </w:rPr>
              <w:t>по назначению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A2C9DA1" w14:textId="77777777" w:rsidR="007C7B18" w:rsidRPr="00FE3936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3936">
              <w:rPr>
                <w:rFonts w:ascii="Times New Roman" w:eastAsia="Times New Roman" w:hAnsi="Times New Roman" w:cs="Times New Roman"/>
                <w:sz w:val="25"/>
                <w:szCs w:val="25"/>
              </w:rPr>
              <w:t>20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A7ED26" w14:textId="77777777" w:rsidR="007C7B18" w:rsidRPr="00FE3936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393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администрация </w:t>
            </w:r>
          </w:p>
          <w:p w14:paraId="1141A579" w14:textId="77777777" w:rsidR="007C7B18" w:rsidRPr="00FE3936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3936">
              <w:rPr>
                <w:rFonts w:ascii="Times New Roman" w:eastAsia="Times New Roman" w:hAnsi="Times New Roman" w:cs="Times New Roman"/>
                <w:sz w:val="25"/>
                <w:szCs w:val="25"/>
              </w:rPr>
              <w:t>Совет ветеранов</w:t>
            </w:r>
          </w:p>
        </w:tc>
      </w:tr>
      <w:tr w:rsidR="007C7B18" w:rsidRPr="00FE3936" w14:paraId="25BFF0BE" w14:textId="77777777" w:rsidTr="00FE3936">
        <w:trPr>
          <w:trHeight w:val="505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60E3039" w14:textId="77777777" w:rsidR="007C7B18" w:rsidRPr="00FE3936" w:rsidRDefault="007C7B18" w:rsidP="007C7B18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95CCD0F" w14:textId="77777777" w:rsidR="007C7B18" w:rsidRPr="00FE3936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3936">
              <w:rPr>
                <w:rFonts w:ascii="Times New Roman" w:eastAsia="Times New Roman" w:hAnsi="Times New Roman" w:cs="Times New Roman"/>
                <w:sz w:val="25"/>
                <w:szCs w:val="25"/>
              </w:rPr>
              <w:t>«Низкий поклон тебе, ветеран»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8335D77" w14:textId="77777777" w:rsidR="007C7B18" w:rsidRPr="00FE3936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3936">
              <w:rPr>
                <w:rFonts w:ascii="Times New Roman" w:eastAsia="Times New Roman" w:hAnsi="Times New Roman" w:cs="Times New Roman"/>
                <w:sz w:val="25"/>
                <w:szCs w:val="25"/>
              </w:rPr>
              <w:t>9 мая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5956DBA" w14:textId="77777777" w:rsidR="007C7B18" w:rsidRPr="00FE3936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3936">
              <w:rPr>
                <w:rFonts w:ascii="Times New Roman" w:eastAsia="Times New Roman" w:hAnsi="Times New Roman" w:cs="Times New Roman"/>
                <w:sz w:val="25"/>
                <w:szCs w:val="25"/>
              </w:rPr>
              <w:t>Парк-усадьба «Михалково», Михалковская ул., д. 36-38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09F6E10" w14:textId="77777777" w:rsidR="007C7B18" w:rsidRPr="00FE3936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3936">
              <w:rPr>
                <w:rFonts w:ascii="Times New Roman" w:eastAsia="Times New Roman" w:hAnsi="Times New Roman" w:cs="Times New Roman"/>
                <w:sz w:val="25"/>
                <w:szCs w:val="25"/>
              </w:rPr>
              <w:t>1500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F4E0817" w14:textId="77777777" w:rsidR="007C7B18" w:rsidRPr="00FE3936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3936">
              <w:rPr>
                <w:rFonts w:ascii="Times New Roman" w:eastAsia="Times New Roman" w:hAnsi="Times New Roman" w:cs="Times New Roman"/>
                <w:sz w:val="25"/>
                <w:szCs w:val="25"/>
              </w:rPr>
              <w:t>исполнитель контракта</w:t>
            </w:r>
          </w:p>
          <w:p w14:paraId="6F9967F8" w14:textId="77777777" w:rsidR="007C7B18" w:rsidRPr="00FE3936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3936">
              <w:rPr>
                <w:rFonts w:ascii="Times New Roman" w:eastAsia="Times New Roman" w:hAnsi="Times New Roman" w:cs="Times New Roman"/>
                <w:sz w:val="25"/>
                <w:szCs w:val="25"/>
              </w:rPr>
              <w:t>/администрация</w:t>
            </w:r>
          </w:p>
          <w:p w14:paraId="6B368602" w14:textId="77777777" w:rsidR="007C7B18" w:rsidRPr="00FE3936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3936">
              <w:rPr>
                <w:rFonts w:ascii="Times New Roman" w:eastAsia="Times New Roman" w:hAnsi="Times New Roman" w:cs="Times New Roman"/>
                <w:sz w:val="25"/>
                <w:szCs w:val="25"/>
              </w:rPr>
              <w:t>Совет ветеранов.</w:t>
            </w:r>
          </w:p>
        </w:tc>
      </w:tr>
      <w:tr w:rsidR="007C7B18" w:rsidRPr="00FE3936" w14:paraId="642C67BE" w14:textId="77777777" w:rsidTr="00FE3936">
        <w:trPr>
          <w:trHeight w:val="439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35FCC" w14:textId="77777777" w:rsidR="007C7B18" w:rsidRPr="00FE3936" w:rsidRDefault="007C7B18" w:rsidP="007C7B18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7DFEE67A" w14:textId="77777777" w:rsidR="007C7B18" w:rsidRPr="00FE3936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3936">
              <w:rPr>
                <w:rFonts w:ascii="Times New Roman" w:eastAsia="Times New Roman" w:hAnsi="Times New Roman" w:cs="Times New Roman"/>
                <w:sz w:val="25"/>
                <w:szCs w:val="25"/>
              </w:rPr>
              <w:t>Никто не забыт, ни что не забыто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DCE090" w14:textId="77777777" w:rsidR="007C7B18" w:rsidRPr="00FE3936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3936">
              <w:rPr>
                <w:rFonts w:ascii="Times New Roman" w:eastAsia="Times New Roman" w:hAnsi="Times New Roman" w:cs="Times New Roman"/>
                <w:sz w:val="25"/>
                <w:szCs w:val="25"/>
              </w:rPr>
              <w:t>22 июня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29FD319" w14:textId="77777777" w:rsidR="007C7B18" w:rsidRPr="00FE3936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3936">
              <w:rPr>
                <w:rFonts w:ascii="Times New Roman" w:eastAsia="Times New Roman" w:hAnsi="Times New Roman" w:cs="Times New Roman"/>
                <w:sz w:val="25"/>
                <w:szCs w:val="25"/>
              </w:rPr>
              <w:t>Головинское кладбище, Головинское ш., д. 13А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5872374E" w14:textId="77777777" w:rsidR="007C7B18" w:rsidRPr="00FE3936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3936">
              <w:rPr>
                <w:rFonts w:ascii="Times New Roman" w:eastAsia="Times New Roman" w:hAnsi="Times New Roman" w:cs="Times New Roman"/>
                <w:sz w:val="25"/>
                <w:szCs w:val="25"/>
              </w:rPr>
              <w:t>50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0C08148" w14:textId="77777777" w:rsidR="007C7B18" w:rsidRPr="00FE3936" w:rsidRDefault="007C7B18" w:rsidP="007C7B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3936">
              <w:rPr>
                <w:rFonts w:ascii="Times New Roman" w:eastAsia="Times New Roman" w:hAnsi="Times New Roman" w:cs="Times New Roman"/>
                <w:sz w:val="25"/>
                <w:szCs w:val="25"/>
              </w:rPr>
              <w:t>администрация, Совет ветеранов.</w:t>
            </w:r>
          </w:p>
        </w:tc>
      </w:tr>
      <w:tr w:rsidR="007C7B18" w:rsidRPr="00FE3936" w14:paraId="614D8CF9" w14:textId="77777777" w:rsidTr="00FE3936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94D3E5" w14:textId="77777777" w:rsidR="007C7B18" w:rsidRPr="00FE3936" w:rsidRDefault="007C7B18" w:rsidP="007C7B18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91B2EF" w14:textId="77777777" w:rsidR="007C7B18" w:rsidRPr="00FE3936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3936">
              <w:rPr>
                <w:rFonts w:ascii="Times New Roman" w:eastAsia="Times New Roman" w:hAnsi="Times New Roman" w:cs="Times New Roman"/>
                <w:sz w:val="25"/>
                <w:szCs w:val="25"/>
              </w:rPr>
              <w:t>«Зарница», посвящённое Дню призывника в целях сохранения исторической памяти и в ознаменование 76-летия Победы в Великой Отечественной войне 1941–1945 годов.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8A643F" w14:textId="77777777" w:rsidR="007C7B18" w:rsidRPr="00FE3936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3936">
              <w:rPr>
                <w:rFonts w:ascii="Times New Roman" w:eastAsia="Times New Roman" w:hAnsi="Times New Roman" w:cs="Times New Roman"/>
                <w:sz w:val="25"/>
                <w:szCs w:val="25"/>
              </w:rPr>
              <w:t>сентябрь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E34B488" w14:textId="77777777" w:rsidR="007C7B18" w:rsidRPr="00FE3936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3936">
              <w:rPr>
                <w:rFonts w:ascii="Times New Roman" w:eastAsia="Times New Roman" w:hAnsi="Times New Roman" w:cs="Times New Roman"/>
                <w:sz w:val="25"/>
                <w:szCs w:val="25"/>
              </w:rPr>
              <w:t>Парк-усадьба «Михалково», Михалковская ул., д. 36-38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FE919B" w14:textId="77777777" w:rsidR="007C7B18" w:rsidRPr="00FE3936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3936">
              <w:rPr>
                <w:rFonts w:ascii="Times New Roman" w:eastAsia="Times New Roman" w:hAnsi="Times New Roman" w:cs="Times New Roman"/>
                <w:sz w:val="25"/>
                <w:szCs w:val="25"/>
              </w:rPr>
              <w:t>400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24DD18" w14:textId="77777777" w:rsidR="007C7B18" w:rsidRPr="00FE3936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3936">
              <w:rPr>
                <w:rFonts w:ascii="Times New Roman" w:eastAsia="Times New Roman" w:hAnsi="Times New Roman" w:cs="Times New Roman"/>
                <w:sz w:val="25"/>
                <w:szCs w:val="25"/>
              </w:rPr>
              <w:t>исполнитель контракта/</w:t>
            </w:r>
          </w:p>
          <w:p w14:paraId="5442D03D" w14:textId="77777777" w:rsidR="007C7B18" w:rsidRPr="00FE3936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3936">
              <w:rPr>
                <w:rFonts w:ascii="Times New Roman" w:eastAsia="Times New Roman" w:hAnsi="Times New Roman" w:cs="Times New Roman"/>
                <w:sz w:val="25"/>
                <w:szCs w:val="25"/>
              </w:rPr>
              <w:t xml:space="preserve">администрация </w:t>
            </w:r>
          </w:p>
          <w:p w14:paraId="223B8AEE" w14:textId="77777777" w:rsidR="007C7B18" w:rsidRPr="00FE3936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3936">
              <w:rPr>
                <w:rFonts w:ascii="Times New Roman" w:eastAsia="Times New Roman" w:hAnsi="Times New Roman" w:cs="Times New Roman"/>
                <w:sz w:val="25"/>
                <w:szCs w:val="25"/>
              </w:rPr>
              <w:t>Совет ветеранов</w:t>
            </w:r>
          </w:p>
        </w:tc>
      </w:tr>
      <w:tr w:rsidR="007C7B18" w:rsidRPr="00FE3936" w14:paraId="330F1C15" w14:textId="77777777" w:rsidTr="00FE3936">
        <w:trPr>
          <w:trHeight w:val="222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26155B" w14:textId="77777777" w:rsidR="007C7B18" w:rsidRPr="00FE3936" w:rsidRDefault="007C7B18" w:rsidP="007C7B18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</w:tc>
        <w:tc>
          <w:tcPr>
            <w:tcW w:w="69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B0E294A" w14:textId="77777777" w:rsidR="007C7B18" w:rsidRPr="00FE3936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3936">
              <w:rPr>
                <w:rFonts w:ascii="Times New Roman" w:eastAsia="Times New Roman" w:hAnsi="Times New Roman" w:cs="Times New Roman"/>
                <w:sz w:val="25"/>
                <w:szCs w:val="25"/>
              </w:rPr>
              <w:t>«Они отстояли Москву»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952BEA5" w14:textId="77777777" w:rsidR="007C7B18" w:rsidRPr="00FE3936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3936">
              <w:rPr>
                <w:rFonts w:ascii="Times New Roman" w:eastAsia="Times New Roman" w:hAnsi="Times New Roman" w:cs="Times New Roman"/>
                <w:sz w:val="25"/>
                <w:szCs w:val="25"/>
              </w:rPr>
              <w:t>5 декабрь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366893B6" w14:textId="77777777" w:rsidR="007C7B18" w:rsidRPr="00FE3936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3936">
              <w:rPr>
                <w:rFonts w:ascii="Times New Roman" w:eastAsia="Times New Roman" w:hAnsi="Times New Roman" w:cs="Times New Roman"/>
                <w:sz w:val="25"/>
                <w:szCs w:val="25"/>
              </w:rPr>
              <w:t>Парк-усадьба «Михалково», Михалковская ул., д. 36-38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64F789CD" w14:textId="77777777" w:rsidR="007C7B18" w:rsidRPr="00FE3936" w:rsidRDefault="007C7B18" w:rsidP="007C7B1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3936">
              <w:rPr>
                <w:rFonts w:ascii="Times New Roman" w:eastAsia="Times New Roman" w:hAnsi="Times New Roman" w:cs="Times New Roman"/>
                <w:sz w:val="25"/>
                <w:szCs w:val="25"/>
              </w:rPr>
              <w:t>30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076E71C4" w14:textId="77777777" w:rsidR="007C7B18" w:rsidRPr="00FE3936" w:rsidRDefault="007C7B18" w:rsidP="007C7B1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FE3936">
              <w:rPr>
                <w:rFonts w:ascii="Times New Roman" w:eastAsia="Times New Roman" w:hAnsi="Times New Roman" w:cs="Times New Roman"/>
                <w:sz w:val="25"/>
                <w:szCs w:val="25"/>
              </w:rPr>
              <w:t>администрация, Совет ветеранов.</w:t>
            </w:r>
          </w:p>
        </w:tc>
      </w:tr>
    </w:tbl>
    <w:p w14:paraId="65B52E17" w14:textId="77777777" w:rsidR="007C7B18" w:rsidRPr="007C7B18" w:rsidRDefault="007C7B18" w:rsidP="007C7B1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7C7B1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Примечание:</w:t>
      </w:r>
    </w:p>
    <w:p w14:paraId="72B607BD" w14:textId="77777777" w:rsidR="007C7B18" w:rsidRPr="007C7B18" w:rsidRDefault="007C7B18" w:rsidP="007C7B18">
      <w:pPr>
        <w:numPr>
          <w:ilvl w:val="0"/>
          <w:numId w:val="4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C7B1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по решению Совета депутатов муниципального округа Головинский в течение года могут вноситься изменения и дополнения в план мероприятий по реализации Муниципальной Программы «Моя Отчизна» на 2021год;</w:t>
      </w:r>
    </w:p>
    <w:p w14:paraId="4C53C044" w14:textId="77777777" w:rsidR="007C7B18" w:rsidRPr="007C7B18" w:rsidRDefault="007C7B18" w:rsidP="007C7B18">
      <w:pPr>
        <w:numPr>
          <w:ilvl w:val="0"/>
          <w:numId w:val="4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7C7B18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мероприятия, указанные в настоящей таблице, проводятся с учётом эпидемиологической ситуации и согласно требованиям Управления Роспотребнадзора по г. Москве;</w:t>
      </w:r>
    </w:p>
    <w:p w14:paraId="70A37A0D" w14:textId="77777777" w:rsidR="00205DA4" w:rsidRPr="0000718A" w:rsidRDefault="00205DA4" w:rsidP="0000718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5"/>
          <w:szCs w:val="25"/>
        </w:rPr>
      </w:pPr>
    </w:p>
    <w:sectPr w:rsidR="00205DA4" w:rsidRPr="0000718A" w:rsidSect="00205DA4">
      <w:pgSz w:w="16838" w:h="11906" w:orient="landscape"/>
      <w:pgMar w:top="709" w:right="567" w:bottom="127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3CCF"/>
    <w:multiLevelType w:val="multilevel"/>
    <w:tmpl w:val="112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27ABF"/>
    <w:multiLevelType w:val="multilevel"/>
    <w:tmpl w:val="75A002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7C470B"/>
    <w:multiLevelType w:val="hybridMultilevel"/>
    <w:tmpl w:val="512C7A5A"/>
    <w:lvl w:ilvl="0" w:tplc="44B433F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594CFF"/>
    <w:multiLevelType w:val="hybridMultilevel"/>
    <w:tmpl w:val="3EC0D616"/>
    <w:lvl w:ilvl="0" w:tplc="52666424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4">
    <w:nsid w:val="07E86CB5"/>
    <w:multiLevelType w:val="multilevel"/>
    <w:tmpl w:val="4AAE6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A248FE"/>
    <w:multiLevelType w:val="multilevel"/>
    <w:tmpl w:val="D48EF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272647"/>
    <w:multiLevelType w:val="multilevel"/>
    <w:tmpl w:val="4D74B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1C26C6"/>
    <w:multiLevelType w:val="multilevel"/>
    <w:tmpl w:val="24AA04B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1C1F0D7A"/>
    <w:multiLevelType w:val="multilevel"/>
    <w:tmpl w:val="674E93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5763FC"/>
    <w:multiLevelType w:val="hybridMultilevel"/>
    <w:tmpl w:val="2124AA30"/>
    <w:lvl w:ilvl="0" w:tplc="E5E8A7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30A12"/>
    <w:multiLevelType w:val="multilevel"/>
    <w:tmpl w:val="E6144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8B6F4D"/>
    <w:multiLevelType w:val="multilevel"/>
    <w:tmpl w:val="6A7C7C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9011E7"/>
    <w:multiLevelType w:val="multilevel"/>
    <w:tmpl w:val="EEACD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D97FA9"/>
    <w:multiLevelType w:val="hybridMultilevel"/>
    <w:tmpl w:val="489AA4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516764"/>
    <w:multiLevelType w:val="multilevel"/>
    <w:tmpl w:val="86F63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4C5FA8"/>
    <w:multiLevelType w:val="multilevel"/>
    <w:tmpl w:val="B5D8A5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8804F3"/>
    <w:multiLevelType w:val="multilevel"/>
    <w:tmpl w:val="1FA67B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DB34B2"/>
    <w:multiLevelType w:val="multilevel"/>
    <w:tmpl w:val="80745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1664F6D"/>
    <w:multiLevelType w:val="multilevel"/>
    <w:tmpl w:val="7EAAB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7E4F30"/>
    <w:multiLevelType w:val="multilevel"/>
    <w:tmpl w:val="63F4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ADF2DB3"/>
    <w:multiLevelType w:val="multilevel"/>
    <w:tmpl w:val="2FE4A9A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CBE0701"/>
    <w:multiLevelType w:val="multilevel"/>
    <w:tmpl w:val="9DDCB22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FC53AC3"/>
    <w:multiLevelType w:val="multilevel"/>
    <w:tmpl w:val="1C30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01818F0"/>
    <w:multiLevelType w:val="multilevel"/>
    <w:tmpl w:val="D332C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F8B4283"/>
    <w:multiLevelType w:val="hybridMultilevel"/>
    <w:tmpl w:val="E182D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907D76"/>
    <w:multiLevelType w:val="multilevel"/>
    <w:tmpl w:val="BAF01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1307572"/>
    <w:multiLevelType w:val="multilevel"/>
    <w:tmpl w:val="6D7472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>
    <w:nsid w:val="52351543"/>
    <w:multiLevelType w:val="multilevel"/>
    <w:tmpl w:val="AFAAB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5015B00"/>
    <w:multiLevelType w:val="multilevel"/>
    <w:tmpl w:val="932C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4A300E"/>
    <w:multiLevelType w:val="multilevel"/>
    <w:tmpl w:val="73786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841B7C"/>
    <w:multiLevelType w:val="multilevel"/>
    <w:tmpl w:val="2EDE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C8162F"/>
    <w:multiLevelType w:val="multilevel"/>
    <w:tmpl w:val="8836F0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117B2A"/>
    <w:multiLevelType w:val="multilevel"/>
    <w:tmpl w:val="8618D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E94B6C"/>
    <w:multiLevelType w:val="hybridMultilevel"/>
    <w:tmpl w:val="672EA5EC"/>
    <w:lvl w:ilvl="0" w:tplc="953232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5C155353"/>
    <w:multiLevelType w:val="hybridMultilevel"/>
    <w:tmpl w:val="FDEE330A"/>
    <w:lvl w:ilvl="0" w:tplc="62F0F49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EF7F7E"/>
    <w:multiLevelType w:val="multilevel"/>
    <w:tmpl w:val="AAE48EC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D3D4016"/>
    <w:multiLevelType w:val="multilevel"/>
    <w:tmpl w:val="A6FEDF3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D794110"/>
    <w:multiLevelType w:val="multilevel"/>
    <w:tmpl w:val="02A00D7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DE028A5"/>
    <w:multiLevelType w:val="multilevel"/>
    <w:tmpl w:val="08668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E75CDA"/>
    <w:multiLevelType w:val="multilevel"/>
    <w:tmpl w:val="D090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7C12AD9"/>
    <w:multiLevelType w:val="multilevel"/>
    <w:tmpl w:val="2950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202105"/>
    <w:multiLevelType w:val="multilevel"/>
    <w:tmpl w:val="E898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0D045A"/>
    <w:multiLevelType w:val="multilevel"/>
    <w:tmpl w:val="2162F7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>
    <w:nsid w:val="71447DED"/>
    <w:multiLevelType w:val="multilevel"/>
    <w:tmpl w:val="72104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1B9284D"/>
    <w:multiLevelType w:val="hybridMultilevel"/>
    <w:tmpl w:val="B01E0E78"/>
    <w:lvl w:ilvl="0" w:tplc="44B433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0B66CE"/>
    <w:multiLevelType w:val="hybridMultilevel"/>
    <w:tmpl w:val="E07CAB76"/>
    <w:lvl w:ilvl="0" w:tplc="526664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A97439"/>
    <w:multiLevelType w:val="multilevel"/>
    <w:tmpl w:val="F1E81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F0C3BB8"/>
    <w:multiLevelType w:val="hybridMultilevel"/>
    <w:tmpl w:val="8A08D368"/>
    <w:lvl w:ilvl="0" w:tplc="44B433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F5E0653"/>
    <w:multiLevelType w:val="hybridMultilevel"/>
    <w:tmpl w:val="7A5A29B0"/>
    <w:lvl w:ilvl="0" w:tplc="A300BEB8">
      <w:start w:val="1"/>
      <w:numFmt w:val="decimal"/>
      <w:lvlText w:val="%1."/>
      <w:lvlJc w:val="left"/>
      <w:pPr>
        <w:ind w:left="1969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</w:num>
  <w:num w:numId="2">
    <w:abstractNumId w:val="32"/>
  </w:num>
  <w:num w:numId="3">
    <w:abstractNumId w:val="17"/>
  </w:num>
  <w:num w:numId="4">
    <w:abstractNumId w:val="0"/>
  </w:num>
  <w:num w:numId="5">
    <w:abstractNumId w:val="41"/>
  </w:num>
  <w:num w:numId="6">
    <w:abstractNumId w:val="18"/>
  </w:num>
  <w:num w:numId="7">
    <w:abstractNumId w:val="15"/>
  </w:num>
  <w:num w:numId="8">
    <w:abstractNumId w:val="25"/>
  </w:num>
  <w:num w:numId="9">
    <w:abstractNumId w:val="4"/>
  </w:num>
  <w:num w:numId="10">
    <w:abstractNumId w:val="40"/>
  </w:num>
  <w:num w:numId="11">
    <w:abstractNumId w:val="10"/>
  </w:num>
  <w:num w:numId="12">
    <w:abstractNumId w:val="23"/>
  </w:num>
  <w:num w:numId="13">
    <w:abstractNumId w:val="30"/>
  </w:num>
  <w:num w:numId="14">
    <w:abstractNumId w:val="19"/>
  </w:num>
  <w:num w:numId="15">
    <w:abstractNumId w:val="46"/>
  </w:num>
  <w:num w:numId="16">
    <w:abstractNumId w:val="28"/>
  </w:num>
  <w:num w:numId="17">
    <w:abstractNumId w:val="5"/>
  </w:num>
  <w:num w:numId="18">
    <w:abstractNumId w:val="29"/>
  </w:num>
  <w:num w:numId="19">
    <w:abstractNumId w:val="39"/>
  </w:num>
  <w:num w:numId="20">
    <w:abstractNumId w:val="43"/>
  </w:num>
  <w:num w:numId="21">
    <w:abstractNumId w:val="22"/>
  </w:num>
  <w:num w:numId="22">
    <w:abstractNumId w:val="38"/>
  </w:num>
  <w:num w:numId="23">
    <w:abstractNumId w:val="12"/>
  </w:num>
  <w:num w:numId="24">
    <w:abstractNumId w:val="6"/>
  </w:num>
  <w:num w:numId="25">
    <w:abstractNumId w:val="14"/>
  </w:num>
  <w:num w:numId="26">
    <w:abstractNumId w:val="7"/>
  </w:num>
  <w:num w:numId="27">
    <w:abstractNumId w:val="31"/>
  </w:num>
  <w:num w:numId="28">
    <w:abstractNumId w:val="11"/>
  </w:num>
  <w:num w:numId="29">
    <w:abstractNumId w:val="35"/>
  </w:num>
  <w:num w:numId="30">
    <w:abstractNumId w:val="37"/>
  </w:num>
  <w:num w:numId="31">
    <w:abstractNumId w:val="21"/>
  </w:num>
  <w:num w:numId="32">
    <w:abstractNumId w:val="42"/>
  </w:num>
  <w:num w:numId="33">
    <w:abstractNumId w:val="36"/>
  </w:num>
  <w:num w:numId="34">
    <w:abstractNumId w:val="47"/>
  </w:num>
  <w:num w:numId="35">
    <w:abstractNumId w:val="33"/>
  </w:num>
  <w:num w:numId="36">
    <w:abstractNumId w:val="8"/>
  </w:num>
  <w:num w:numId="37">
    <w:abstractNumId w:val="20"/>
  </w:num>
  <w:num w:numId="38">
    <w:abstractNumId w:val="26"/>
  </w:num>
  <w:num w:numId="39">
    <w:abstractNumId w:val="1"/>
  </w:num>
  <w:num w:numId="40">
    <w:abstractNumId w:val="44"/>
  </w:num>
  <w:num w:numId="41">
    <w:abstractNumId w:val="16"/>
  </w:num>
  <w:num w:numId="42">
    <w:abstractNumId w:val="24"/>
  </w:num>
  <w:num w:numId="43">
    <w:abstractNumId w:val="45"/>
  </w:num>
  <w:num w:numId="44">
    <w:abstractNumId w:val="2"/>
  </w:num>
  <w:num w:numId="45">
    <w:abstractNumId w:val="3"/>
  </w:num>
  <w:num w:numId="46">
    <w:abstractNumId w:val="48"/>
  </w:num>
  <w:num w:numId="47">
    <w:abstractNumId w:val="13"/>
  </w:num>
  <w:num w:numId="48">
    <w:abstractNumId w:val="34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F72"/>
    <w:rsid w:val="0000718A"/>
    <w:rsid w:val="00011309"/>
    <w:rsid w:val="00012663"/>
    <w:rsid w:val="000143CE"/>
    <w:rsid w:val="0003567B"/>
    <w:rsid w:val="0008362D"/>
    <w:rsid w:val="00094924"/>
    <w:rsid w:val="000B1539"/>
    <w:rsid w:val="000F2C07"/>
    <w:rsid w:val="000F76A6"/>
    <w:rsid w:val="001366C1"/>
    <w:rsid w:val="001662BB"/>
    <w:rsid w:val="001810E2"/>
    <w:rsid w:val="00183C32"/>
    <w:rsid w:val="001853E0"/>
    <w:rsid w:val="001B3B7D"/>
    <w:rsid w:val="001C3483"/>
    <w:rsid w:val="001C663E"/>
    <w:rsid w:val="001D6693"/>
    <w:rsid w:val="001F6662"/>
    <w:rsid w:val="00201D67"/>
    <w:rsid w:val="00205DA4"/>
    <w:rsid w:val="002060B7"/>
    <w:rsid w:val="002340E7"/>
    <w:rsid w:val="0023687C"/>
    <w:rsid w:val="002519F1"/>
    <w:rsid w:val="002778CC"/>
    <w:rsid w:val="002E442E"/>
    <w:rsid w:val="002F48F1"/>
    <w:rsid w:val="00361C6B"/>
    <w:rsid w:val="003B41C9"/>
    <w:rsid w:val="003C56B3"/>
    <w:rsid w:val="00400476"/>
    <w:rsid w:val="00411818"/>
    <w:rsid w:val="00422E0F"/>
    <w:rsid w:val="0047713A"/>
    <w:rsid w:val="0048755E"/>
    <w:rsid w:val="004F0DB1"/>
    <w:rsid w:val="00546BB8"/>
    <w:rsid w:val="0062378C"/>
    <w:rsid w:val="006325A7"/>
    <w:rsid w:val="006C7FAD"/>
    <w:rsid w:val="006D0ED8"/>
    <w:rsid w:val="006D247C"/>
    <w:rsid w:val="007216E7"/>
    <w:rsid w:val="00731164"/>
    <w:rsid w:val="007C7B18"/>
    <w:rsid w:val="00811F72"/>
    <w:rsid w:val="00814A06"/>
    <w:rsid w:val="00831F71"/>
    <w:rsid w:val="008A1C26"/>
    <w:rsid w:val="009028E5"/>
    <w:rsid w:val="00927816"/>
    <w:rsid w:val="00994714"/>
    <w:rsid w:val="009B45AC"/>
    <w:rsid w:val="009C638B"/>
    <w:rsid w:val="009D19A2"/>
    <w:rsid w:val="00A03791"/>
    <w:rsid w:val="00A22B0A"/>
    <w:rsid w:val="00A42E61"/>
    <w:rsid w:val="00A60354"/>
    <w:rsid w:val="00A71D85"/>
    <w:rsid w:val="00A725BD"/>
    <w:rsid w:val="00AC57B1"/>
    <w:rsid w:val="00B056DE"/>
    <w:rsid w:val="00B572D4"/>
    <w:rsid w:val="00B76F0C"/>
    <w:rsid w:val="00B9486F"/>
    <w:rsid w:val="00BD297B"/>
    <w:rsid w:val="00BF0500"/>
    <w:rsid w:val="00BF28BE"/>
    <w:rsid w:val="00BF5199"/>
    <w:rsid w:val="00C26396"/>
    <w:rsid w:val="00C37A32"/>
    <w:rsid w:val="00C53495"/>
    <w:rsid w:val="00C816AC"/>
    <w:rsid w:val="00CA238F"/>
    <w:rsid w:val="00CC7C53"/>
    <w:rsid w:val="00D84ED6"/>
    <w:rsid w:val="00D86453"/>
    <w:rsid w:val="00D92CDC"/>
    <w:rsid w:val="00DA31CC"/>
    <w:rsid w:val="00DD4843"/>
    <w:rsid w:val="00DE69EC"/>
    <w:rsid w:val="00DF6E45"/>
    <w:rsid w:val="00E13F77"/>
    <w:rsid w:val="00E14ECE"/>
    <w:rsid w:val="00EB09A0"/>
    <w:rsid w:val="00EC69DE"/>
    <w:rsid w:val="00EF5892"/>
    <w:rsid w:val="00F10867"/>
    <w:rsid w:val="00F36E79"/>
    <w:rsid w:val="00F417CB"/>
    <w:rsid w:val="00F675D9"/>
    <w:rsid w:val="00FA2098"/>
    <w:rsid w:val="00FC4A5B"/>
    <w:rsid w:val="00FC7B94"/>
    <w:rsid w:val="00FE095B"/>
    <w:rsid w:val="00FE3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1E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9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C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311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9F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2CD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31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72;&#1096;&#1077;-&#1075;&#1086;&#1083;&#1086;&#1074;&#1080;&#1085;&#1086;.&#1088;&#1092;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&#1085;&#1072;&#1096;&#1077;-&#1075;&#1086;&#1083;&#1086;&#1074;&#1080;&#1085;&#1086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Маруся</dc:creator>
  <cp:lastModifiedBy>Трансляция</cp:lastModifiedBy>
  <cp:revision>4</cp:revision>
  <cp:lastPrinted>2021-05-26T05:50:00Z</cp:lastPrinted>
  <dcterms:created xsi:type="dcterms:W3CDTF">2021-05-26T05:51:00Z</dcterms:created>
  <dcterms:modified xsi:type="dcterms:W3CDTF">2021-05-27T06:19:00Z</dcterms:modified>
</cp:coreProperties>
</file>