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4B3A" w14:textId="08723B1E" w:rsidR="001E4373" w:rsidRPr="001E4373" w:rsidRDefault="001E4373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 w:rsidRPr="001E4373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конкурса на замещение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округа Головинский</w:t>
      </w:r>
      <w:r w:rsidRPr="001E4373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контракту.</w:t>
      </w:r>
    </w:p>
    <w:p w14:paraId="02EEDAD9" w14:textId="232CA1C8" w:rsidR="001E4373" w:rsidRPr="001E4373" w:rsidRDefault="001E4373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2018 </w:t>
      </w:r>
      <w:r w:rsidRPr="001E4373">
        <w:rPr>
          <w:rFonts w:ascii="Times New Roman" w:hAnsi="Times New Roman" w:cs="Times New Roman"/>
          <w:sz w:val="28"/>
          <w:szCs w:val="28"/>
        </w:rPr>
        <w:t xml:space="preserve">года состоялся конкурс на замещение должности </w:t>
      </w:r>
      <w:bookmarkStart w:id="0" w:name="_Hlk514685156"/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округа Головинский</w:t>
      </w:r>
      <w:r w:rsidRPr="001E4373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bookmarkEnd w:id="0"/>
      <w:r w:rsidRPr="001E4373">
        <w:rPr>
          <w:rFonts w:ascii="Times New Roman" w:hAnsi="Times New Roman" w:cs="Times New Roman"/>
          <w:sz w:val="28"/>
          <w:szCs w:val="28"/>
        </w:rPr>
        <w:t>.</w:t>
      </w:r>
    </w:p>
    <w:p w14:paraId="238C90D7" w14:textId="77777777" w:rsidR="001D46E2" w:rsidRDefault="001E4373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 w:rsidRPr="001E4373">
        <w:rPr>
          <w:rFonts w:ascii="Times New Roman" w:hAnsi="Times New Roman" w:cs="Times New Roman"/>
          <w:sz w:val="28"/>
          <w:szCs w:val="28"/>
        </w:rPr>
        <w:t xml:space="preserve">На заседании комиссии по проведению конкурса присутствовали: </w:t>
      </w:r>
    </w:p>
    <w:p w14:paraId="204E6417" w14:textId="70392435" w:rsidR="001E4373" w:rsidRPr="001E4373" w:rsidRDefault="001D46E2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 w:rsidRPr="001E4373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4373">
        <w:rPr>
          <w:rFonts w:ascii="Times New Roman" w:hAnsi="Times New Roman" w:cs="Times New Roman"/>
          <w:sz w:val="28"/>
          <w:szCs w:val="28"/>
        </w:rPr>
        <w:t>Архипцова Н.В.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, члены комиссии: </w:t>
      </w:r>
      <w:r w:rsidR="001E4373">
        <w:rPr>
          <w:rFonts w:ascii="Times New Roman" w:hAnsi="Times New Roman" w:cs="Times New Roman"/>
          <w:sz w:val="28"/>
          <w:szCs w:val="28"/>
        </w:rPr>
        <w:t>Харинова И.В.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, </w:t>
      </w:r>
      <w:r w:rsidR="001E4373">
        <w:rPr>
          <w:rFonts w:ascii="Times New Roman" w:hAnsi="Times New Roman" w:cs="Times New Roman"/>
          <w:sz w:val="28"/>
          <w:szCs w:val="28"/>
        </w:rPr>
        <w:t>Шептуха В.В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., </w:t>
      </w:r>
      <w:r w:rsidR="001E4373">
        <w:rPr>
          <w:rFonts w:ascii="Times New Roman" w:hAnsi="Times New Roman" w:cs="Times New Roman"/>
          <w:sz w:val="28"/>
          <w:szCs w:val="28"/>
        </w:rPr>
        <w:t>Ратников В.А.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, </w:t>
      </w:r>
      <w:r w:rsidR="001E4373">
        <w:rPr>
          <w:rFonts w:ascii="Times New Roman" w:hAnsi="Times New Roman" w:cs="Times New Roman"/>
          <w:sz w:val="28"/>
          <w:szCs w:val="28"/>
        </w:rPr>
        <w:t>Петухов М.А.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, </w:t>
      </w:r>
      <w:r w:rsidR="001E4373">
        <w:rPr>
          <w:rFonts w:ascii="Times New Roman" w:hAnsi="Times New Roman" w:cs="Times New Roman"/>
          <w:sz w:val="28"/>
          <w:szCs w:val="28"/>
        </w:rPr>
        <w:t>Нечаева М.А.</w:t>
      </w:r>
      <w:r w:rsidR="001E4373" w:rsidRPr="001E4373">
        <w:rPr>
          <w:rFonts w:ascii="Times New Roman" w:hAnsi="Times New Roman" w:cs="Times New Roman"/>
          <w:sz w:val="28"/>
          <w:szCs w:val="28"/>
        </w:rPr>
        <w:t xml:space="preserve">, секретарь комиссии - </w:t>
      </w:r>
      <w:r w:rsidR="001E4373">
        <w:rPr>
          <w:rFonts w:ascii="Times New Roman" w:hAnsi="Times New Roman" w:cs="Times New Roman"/>
          <w:sz w:val="28"/>
          <w:szCs w:val="28"/>
        </w:rPr>
        <w:t>Бахмина Л.В.</w:t>
      </w:r>
    </w:p>
    <w:p w14:paraId="7A62951B" w14:textId="675B6E2D" w:rsidR="001E4373" w:rsidRPr="001E4373" w:rsidRDefault="001E4373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 w:rsidRPr="001E4373">
        <w:rPr>
          <w:rFonts w:ascii="Times New Roman" w:hAnsi="Times New Roman" w:cs="Times New Roman"/>
          <w:sz w:val="28"/>
          <w:szCs w:val="28"/>
        </w:rPr>
        <w:t>На повестке дне стоял вопрос об определении кандидатуры победителя конкурса на замещение должности главы администрации муниципального округа Головинский по контракту.</w:t>
      </w:r>
    </w:p>
    <w:p w14:paraId="32FF19FB" w14:textId="32E62E39" w:rsidR="001E4373" w:rsidRPr="001E4373" w:rsidRDefault="001E4373" w:rsidP="001E4373">
      <w:pPr>
        <w:jc w:val="both"/>
        <w:rPr>
          <w:rFonts w:ascii="Times New Roman" w:hAnsi="Times New Roman" w:cs="Times New Roman"/>
          <w:sz w:val="28"/>
          <w:szCs w:val="28"/>
        </w:rPr>
      </w:pPr>
      <w:r w:rsidRPr="001E4373">
        <w:rPr>
          <w:rFonts w:ascii="Times New Roman" w:hAnsi="Times New Roman" w:cs="Times New Roman"/>
          <w:sz w:val="28"/>
          <w:szCs w:val="28"/>
        </w:rPr>
        <w:t xml:space="preserve">По итогам двух туров конкурса, Решением комиссии по проведению конкурса от </w:t>
      </w:r>
      <w:r>
        <w:rPr>
          <w:rFonts w:ascii="Times New Roman" w:hAnsi="Times New Roman" w:cs="Times New Roman"/>
          <w:sz w:val="28"/>
          <w:szCs w:val="28"/>
        </w:rPr>
        <w:t>15 мая 2018</w:t>
      </w:r>
      <w:r w:rsidRPr="001E4373">
        <w:rPr>
          <w:rFonts w:ascii="Times New Roman" w:hAnsi="Times New Roman" w:cs="Times New Roman"/>
          <w:sz w:val="28"/>
          <w:szCs w:val="28"/>
        </w:rPr>
        <w:t xml:space="preserve"> года, победителем конкурса на замещение высшей муниципальной должности муниципальной службы </w:t>
      </w:r>
      <w:r w:rsidR="001D46E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bookmarkEnd w:id="1"/>
      <w:r w:rsidRPr="001E4373">
        <w:rPr>
          <w:rFonts w:ascii="Times New Roman" w:hAnsi="Times New Roman" w:cs="Times New Roman"/>
          <w:sz w:val="28"/>
          <w:szCs w:val="28"/>
        </w:rPr>
        <w:t>главы администрации муниципального округа Головинский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был определен</w:t>
      </w:r>
      <w:r w:rsidRPr="001E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 Илья Валерьевич.</w:t>
      </w:r>
    </w:p>
    <w:p w14:paraId="551405D7" w14:textId="77777777" w:rsidR="00D16A65" w:rsidRDefault="00D16A65"/>
    <w:sectPr w:rsidR="00D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DA"/>
    <w:rsid w:val="001D46E2"/>
    <w:rsid w:val="001E4373"/>
    <w:rsid w:val="002F7ADA"/>
    <w:rsid w:val="00660E0D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F7BE"/>
  <w15:chartTrackingRefBased/>
  <w15:docId w15:val="{C2E79F4B-F148-488A-B7EB-6904688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2018-05-21T13:50:00Z</dcterms:created>
  <dcterms:modified xsi:type="dcterms:W3CDTF">2018-05-21T14:02:00Z</dcterms:modified>
</cp:coreProperties>
</file>