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5F" w:rsidRDefault="00AE405F" w:rsidP="00AE405F">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AE405F" w:rsidRDefault="00AE405F" w:rsidP="00AE405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AE405F" w:rsidRDefault="00AE405F" w:rsidP="00AE40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города Москвы</w:t>
      </w:r>
    </w:p>
    <w:p w:rsidR="00AE405F" w:rsidRDefault="00AE405F" w:rsidP="00AE40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октября 2008 г. N 50</w:t>
      </w:r>
    </w:p>
    <w:p w:rsidR="00AE405F" w:rsidRDefault="00AE405F" w:rsidP="00AE405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E405F">
        <w:trPr>
          <w:jc w:val="center"/>
        </w:trPr>
        <w:tc>
          <w:tcPr>
            <w:tcW w:w="5000" w:type="pct"/>
            <w:tcBorders>
              <w:left w:val="single" w:sz="24" w:space="0" w:color="CED3F1"/>
              <w:right w:val="single" w:sz="24" w:space="0" w:color="F4F3F8"/>
            </w:tcBorders>
            <w:shd w:val="clear" w:color="auto" w:fill="F4F3F8"/>
          </w:tcPr>
          <w:p w:rsidR="00AE405F" w:rsidRDefault="00AE40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E405F" w:rsidRDefault="00AE405F">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законов г. Москвы от 16.09.2009 </w:t>
            </w:r>
            <w:hyperlink r:id="rId5" w:history="1">
              <w:r>
                <w:rPr>
                  <w:rFonts w:ascii="Arial" w:hAnsi="Arial" w:cs="Arial"/>
                  <w:color w:val="0000FF"/>
                  <w:sz w:val="20"/>
                  <w:szCs w:val="20"/>
                </w:rPr>
                <w:t>N 34</w:t>
              </w:r>
            </w:hyperlink>
            <w:r>
              <w:rPr>
                <w:rFonts w:ascii="Arial" w:hAnsi="Arial" w:cs="Arial"/>
                <w:color w:val="392C69"/>
                <w:sz w:val="20"/>
                <w:szCs w:val="20"/>
              </w:rPr>
              <w:t>,</w:t>
            </w:r>
            <w:proofErr w:type="gramEnd"/>
          </w:p>
          <w:p w:rsidR="00AE405F" w:rsidRDefault="00AE40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21.12.2011 </w:t>
            </w:r>
            <w:hyperlink r:id="rId6" w:history="1">
              <w:r>
                <w:rPr>
                  <w:rFonts w:ascii="Arial" w:hAnsi="Arial" w:cs="Arial"/>
                  <w:color w:val="0000FF"/>
                  <w:sz w:val="20"/>
                  <w:szCs w:val="20"/>
                </w:rPr>
                <w:t>N 68</w:t>
              </w:r>
            </w:hyperlink>
            <w:r>
              <w:rPr>
                <w:rFonts w:ascii="Arial" w:hAnsi="Arial" w:cs="Arial"/>
                <w:color w:val="392C69"/>
                <w:sz w:val="20"/>
                <w:szCs w:val="20"/>
              </w:rPr>
              <w:t xml:space="preserve">, от 13.06.2012 </w:t>
            </w:r>
            <w:hyperlink r:id="rId7" w:history="1">
              <w:r>
                <w:rPr>
                  <w:rFonts w:ascii="Arial" w:hAnsi="Arial" w:cs="Arial"/>
                  <w:color w:val="0000FF"/>
                  <w:sz w:val="20"/>
                  <w:szCs w:val="20"/>
                </w:rPr>
                <w:t>N 24</w:t>
              </w:r>
            </w:hyperlink>
            <w:r>
              <w:rPr>
                <w:rFonts w:ascii="Arial" w:hAnsi="Arial" w:cs="Arial"/>
                <w:color w:val="392C69"/>
                <w:sz w:val="20"/>
                <w:szCs w:val="20"/>
              </w:rPr>
              <w:t xml:space="preserve">, от 30.04.2014 </w:t>
            </w:r>
            <w:hyperlink r:id="rId8" w:history="1">
              <w:r>
                <w:rPr>
                  <w:rFonts w:ascii="Arial" w:hAnsi="Arial" w:cs="Arial"/>
                  <w:color w:val="0000FF"/>
                  <w:sz w:val="20"/>
                  <w:szCs w:val="20"/>
                </w:rPr>
                <w:t>N 21</w:t>
              </w:r>
            </w:hyperlink>
            <w:r>
              <w:rPr>
                <w:rFonts w:ascii="Arial" w:hAnsi="Arial" w:cs="Arial"/>
                <w:color w:val="392C69"/>
                <w:sz w:val="20"/>
                <w:szCs w:val="20"/>
              </w:rPr>
              <w:t>,</w:t>
            </w:r>
          </w:p>
          <w:p w:rsidR="00AE405F" w:rsidRDefault="00AE405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12.07.2017 </w:t>
            </w:r>
            <w:hyperlink r:id="rId9" w:history="1">
              <w:r>
                <w:rPr>
                  <w:rFonts w:ascii="Arial" w:hAnsi="Arial" w:cs="Arial"/>
                  <w:color w:val="0000FF"/>
                  <w:sz w:val="20"/>
                  <w:szCs w:val="20"/>
                </w:rPr>
                <w:t>N 26</w:t>
              </w:r>
            </w:hyperlink>
            <w:r>
              <w:rPr>
                <w:rFonts w:ascii="Arial" w:hAnsi="Arial" w:cs="Arial"/>
                <w:color w:val="392C69"/>
                <w:sz w:val="20"/>
                <w:szCs w:val="20"/>
              </w:rPr>
              <w:t>)</w:t>
            </w:r>
          </w:p>
        </w:tc>
      </w:tr>
    </w:tbl>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ТИПОВАЯ ФОРМА</w:t>
      </w:r>
    </w:p>
    <w:p w:rsidR="00AE405F" w:rsidRDefault="00AE405F" w:rsidP="00AE40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КОНТРАКТА С ЛИЦОМ, НАЗНАЧАЕМЫМ НА ДОЛЖНОСТЬ</w:t>
      </w:r>
    </w:p>
    <w:p w:rsidR="00AE405F" w:rsidRDefault="00AE405F" w:rsidP="00AE40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ГЛАВЫ АДМИНИСТРАЦИИ </w:t>
      </w:r>
      <w:proofErr w:type="gramStart"/>
      <w:r>
        <w:rPr>
          <w:rFonts w:ascii="Arial" w:hAnsi="Arial" w:cs="Arial"/>
          <w:sz w:val="20"/>
          <w:szCs w:val="20"/>
        </w:rPr>
        <w:t>ВНУТРИГОРОДСКОГО</w:t>
      </w:r>
      <w:proofErr w:type="gramEnd"/>
      <w:r>
        <w:rPr>
          <w:rFonts w:ascii="Arial" w:hAnsi="Arial" w:cs="Arial"/>
          <w:sz w:val="20"/>
          <w:szCs w:val="20"/>
        </w:rPr>
        <w:t xml:space="preserve"> МУНИЦИПАЛЬНОГО</w:t>
      </w:r>
    </w:p>
    <w:p w:rsidR="00AE405F" w:rsidRDefault="00AE405F" w:rsidP="00AE40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ОБРАЗОВАНИЯ В ГОРОДЕ МОСКВЕ ПО КОНТРАКТУ</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rPr>
          <w:rFonts w:ascii="Arial" w:hAnsi="Arial" w:cs="Arial"/>
          <w:sz w:val="20"/>
          <w:szCs w:val="20"/>
        </w:rPr>
      </w:pPr>
      <w:r>
        <w:rPr>
          <w:rFonts w:ascii="Arial" w:hAnsi="Arial" w:cs="Arial"/>
          <w:sz w:val="20"/>
          <w:szCs w:val="20"/>
        </w:rPr>
        <w:t>город Москва</w:t>
      </w:r>
    </w:p>
    <w:p w:rsidR="00AE405F" w:rsidRDefault="00AE405F" w:rsidP="00AE405F">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_________ 200 г.</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Внутригородское муниципальное образование _____________ в городе Москве</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(далее - муниципальное   образование)   в   лице    главы    </w:t>
      </w:r>
      <w:proofErr w:type="gramStart"/>
      <w:r>
        <w:rPr>
          <w:rFonts w:ascii="Courier New" w:hAnsi="Courier New" w:cs="Courier New"/>
          <w:sz w:val="20"/>
          <w:szCs w:val="20"/>
        </w:rPr>
        <w:t>муниципального</w:t>
      </w:r>
      <w:proofErr w:type="gramEnd"/>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____________________________________, действующего на основании</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Устава  муниципального  образования, именуемого в дальнейшем  Представитель</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нанимателя, с одной стороны, и гражданин _________________________________,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AE405F" w:rsidRDefault="00AE405F" w:rsidP="00AE405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назначенный</w:t>
      </w:r>
      <w:proofErr w:type="gramEnd"/>
      <w:r>
        <w:rPr>
          <w:rFonts w:ascii="Courier New" w:hAnsi="Courier New" w:cs="Courier New"/>
          <w:sz w:val="20"/>
          <w:szCs w:val="20"/>
        </w:rPr>
        <w:t xml:space="preserve">    на    должность    главы    администрации     муниципального</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образования  решением  представительного органа  муниципального образования</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представительный орган) от _____________ 200___ года N 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  результатам  конкурса  на  замещение  указанной  должности, </w:t>
      </w: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w:t>
      </w:r>
    </w:p>
    <w:p w:rsidR="00AE405F" w:rsidRDefault="00AE405F" w:rsidP="00AE405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дальнейшем</w:t>
      </w:r>
      <w:proofErr w:type="gramEnd"/>
      <w:r>
        <w:rPr>
          <w:rFonts w:ascii="Courier New" w:hAnsi="Courier New" w:cs="Courier New"/>
          <w:sz w:val="20"/>
          <w:szCs w:val="20"/>
        </w:rPr>
        <w:t xml:space="preserve">   глава   администрации,  с  другой  стороны,  вместе  именуемые</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дальнейшем Сторонами, заключили настоящий Контракт о нижеследующем.</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Условия труда главы администрации определяются нормами Трудового </w:t>
      </w:r>
      <w:hyperlink r:id="rId10" w:history="1">
        <w:r>
          <w:rPr>
            <w:rFonts w:ascii="Arial" w:hAnsi="Arial" w:cs="Arial"/>
            <w:color w:val="0000FF"/>
            <w:sz w:val="20"/>
            <w:szCs w:val="20"/>
          </w:rPr>
          <w:t>кодекса</w:t>
        </w:r>
      </w:hyperlink>
      <w:r>
        <w:rPr>
          <w:rFonts w:ascii="Arial" w:hAnsi="Arial" w:cs="Arial"/>
          <w:sz w:val="20"/>
          <w:szCs w:val="20"/>
        </w:rPr>
        <w:t xml:space="preserve"> Российской Федерации с учетом особенностей, предусмотренных федеральными законами от 6 октября 2003 года </w:t>
      </w:r>
      <w:hyperlink r:id="rId11"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от 2 марта 2007 года </w:t>
      </w:r>
      <w:hyperlink r:id="rId12" w:history="1">
        <w:r>
          <w:rPr>
            <w:rFonts w:ascii="Arial" w:hAnsi="Arial" w:cs="Arial"/>
            <w:color w:val="0000FF"/>
            <w:sz w:val="20"/>
            <w:szCs w:val="20"/>
          </w:rPr>
          <w:t>N 25-ФЗ</w:t>
        </w:r>
      </w:hyperlink>
      <w:r>
        <w:rPr>
          <w:rFonts w:ascii="Arial" w:hAnsi="Arial" w:cs="Arial"/>
          <w:sz w:val="20"/>
          <w:szCs w:val="20"/>
        </w:rPr>
        <w:t xml:space="preserve"> "О муниципальной службе в Российской Федерации", а также </w:t>
      </w:r>
      <w:hyperlink r:id="rId13" w:history="1">
        <w:r>
          <w:rPr>
            <w:rFonts w:ascii="Arial" w:hAnsi="Arial" w:cs="Arial"/>
            <w:color w:val="0000FF"/>
            <w:sz w:val="20"/>
            <w:szCs w:val="20"/>
          </w:rPr>
          <w:t>Уставом</w:t>
        </w:r>
      </w:hyperlink>
      <w:r>
        <w:rPr>
          <w:rFonts w:ascii="Arial" w:hAnsi="Arial" w:cs="Arial"/>
          <w:sz w:val="20"/>
          <w:szCs w:val="20"/>
        </w:rPr>
        <w:t xml:space="preserve"> города Москвы, законами города Москвы от 6 ноября 2002 года </w:t>
      </w:r>
      <w:hyperlink r:id="rId14" w:history="1">
        <w:r>
          <w:rPr>
            <w:rFonts w:ascii="Arial" w:hAnsi="Arial" w:cs="Arial"/>
            <w:color w:val="0000FF"/>
            <w:sz w:val="20"/>
            <w:szCs w:val="20"/>
          </w:rPr>
          <w:t>N 56</w:t>
        </w:r>
        <w:proofErr w:type="gramEnd"/>
      </w:hyperlink>
      <w:r>
        <w:rPr>
          <w:rFonts w:ascii="Arial" w:hAnsi="Arial" w:cs="Arial"/>
          <w:sz w:val="20"/>
          <w:szCs w:val="20"/>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Работа по настоящему Контракту является для главы администрации основной.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Местом работы главы администрации является администрация.</w:t>
      </w:r>
    </w:p>
    <w:p w:rsidR="00AE405F" w:rsidRDefault="00AE405F" w:rsidP="00AE405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7. Дата  начала  исполнения   должностных   обязанностей   главы</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________________________________.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(число, месяц, год)</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Полномочия, права и обязанности</w:t>
      </w:r>
    </w:p>
    <w:p w:rsidR="00AE405F" w:rsidRDefault="00AE405F" w:rsidP="00AE405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главы администрации</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исполняет полномочия по решению вопросов местного значения и полномочия по осуществлению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исполнении полномочий по вопросам местного значения глава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 имени администрации приобретает и осуществляет имущественные и иные права и обязанности, выступает в суде без доверенности;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и обеспечивает исполнение полномочий администрации по решению вопросов местного значения;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пределах своих полномочий организует выполнение решений представительного органа по вопросам местного значения;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представляет для утверждения представительному органу структуру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распоряжается средствами местного бюджета в соответствии с законодательством;</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организует управление муниципальной собственностью в соответствии с законодательством;</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организует прием граждан и рассмотрение обращений граждан в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обеспечивает своевременное и качественное исполнение всех договоров и иных обязательств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обеспечивает осуществление закупок товаров, работ, услуг для обеспечения муниципальных нужд;</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решает иные вопросы, отнесенные к его компетенции Уставом муниципального образования и муниципальными правовыми актами.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исполнении полномочий по осуществлению переданных полномочий глава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и обеспечивает исполнение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Pr>
          <w:rFonts w:ascii="Arial" w:hAnsi="Arial" w:cs="Arial"/>
          <w:sz w:val="20"/>
          <w:szCs w:val="20"/>
        </w:rPr>
        <w:t>контроль за</w:t>
      </w:r>
      <w:proofErr w:type="gramEnd"/>
      <w:r>
        <w:rPr>
          <w:rFonts w:ascii="Arial" w:hAnsi="Arial" w:cs="Arial"/>
          <w:sz w:val="20"/>
          <w:szCs w:val="20"/>
        </w:rPr>
        <w:t xml:space="preserve"> осуществлением органами местного самоуправления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обеспечивает условия для проведения </w:t>
      </w:r>
      <w:proofErr w:type="gramStart"/>
      <w:r>
        <w:rPr>
          <w:rFonts w:ascii="Arial" w:hAnsi="Arial" w:cs="Arial"/>
          <w:sz w:val="20"/>
          <w:szCs w:val="20"/>
        </w:rPr>
        <w:t>контроля за</w:t>
      </w:r>
      <w:proofErr w:type="gramEnd"/>
      <w:r>
        <w:rPr>
          <w:rFonts w:ascii="Arial" w:hAnsi="Arial" w:cs="Arial"/>
          <w:sz w:val="20"/>
          <w:szCs w:val="20"/>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пределах своих полномочий издает постановления администрации по вопросам осуществления переданных полномочий;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реализует иные полномочия, установленные федеральными законами и законами города Москвы.</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Оплата труда главы администрации</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Оплата труда главы администрации производится в виде денежного содержания, которое состоит </w:t>
      </w:r>
      <w:proofErr w:type="gramStart"/>
      <w:r>
        <w:rPr>
          <w:rFonts w:ascii="Arial" w:hAnsi="Arial" w:cs="Arial"/>
          <w:sz w:val="20"/>
          <w:szCs w:val="20"/>
        </w:rPr>
        <w:t>из</w:t>
      </w:r>
      <w:proofErr w:type="gramEnd"/>
      <w:r>
        <w:rPr>
          <w:rFonts w:ascii="Arial" w:hAnsi="Arial" w:cs="Arial"/>
          <w:sz w:val="20"/>
          <w:szCs w:val="20"/>
        </w:rPr>
        <w:t>:</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должностного оклада в соответствии с замещаемой им должностью муниципальной службы (далее - дол</w:t>
      </w:r>
      <w:r w:rsidR="00EA6907">
        <w:rPr>
          <w:rFonts w:ascii="Arial" w:hAnsi="Arial" w:cs="Arial"/>
          <w:sz w:val="20"/>
          <w:szCs w:val="20"/>
        </w:rPr>
        <w:t>жностной оклад) в размере 23 530,00</w:t>
      </w:r>
      <w:r>
        <w:rPr>
          <w:rFonts w:ascii="Arial" w:hAnsi="Arial" w:cs="Arial"/>
          <w:sz w:val="20"/>
          <w:szCs w:val="20"/>
        </w:rPr>
        <w:t xml:space="preserve"> рублей в месяц </w:t>
      </w:r>
      <w:hyperlink w:anchor="Par89" w:history="1">
        <w:r>
          <w:rPr>
            <w:rFonts w:ascii="Arial" w:hAnsi="Arial" w:cs="Arial"/>
            <w:color w:val="0000FF"/>
            <w:sz w:val="20"/>
            <w:szCs w:val="20"/>
          </w:rPr>
          <w:t>&lt;1&gt;</w:t>
        </w:r>
      </w:hyperlink>
      <w:r>
        <w:rPr>
          <w:rFonts w:ascii="Arial" w:hAnsi="Arial" w:cs="Arial"/>
          <w:sz w:val="20"/>
          <w:szCs w:val="20"/>
        </w:rPr>
        <w:t>;</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ежемесячной надбавки к должностному окладу за классный чин в размере </w:t>
      </w:r>
      <w:r w:rsidR="00CB424B">
        <w:rPr>
          <w:rFonts w:ascii="Arial" w:hAnsi="Arial" w:cs="Arial"/>
          <w:sz w:val="20"/>
          <w:szCs w:val="20"/>
        </w:rPr>
        <w:t>0  - 15 010</w:t>
      </w:r>
      <w:r>
        <w:rPr>
          <w:rFonts w:ascii="Arial" w:hAnsi="Arial" w:cs="Arial"/>
          <w:sz w:val="20"/>
          <w:szCs w:val="20"/>
        </w:rPr>
        <w:t xml:space="preserve"> рублей в месяц;</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также дополнительных выплат:</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ежемесячной надбавки за выслугу лет в размере </w:t>
      </w:r>
      <w:r w:rsidR="00EA6907">
        <w:rPr>
          <w:rFonts w:ascii="Arial" w:hAnsi="Arial" w:cs="Arial"/>
          <w:sz w:val="20"/>
          <w:szCs w:val="20"/>
        </w:rPr>
        <w:t>0-30% от должностного оклада</w:t>
      </w:r>
      <w:r>
        <w:rPr>
          <w:rFonts w:ascii="Arial" w:hAnsi="Arial" w:cs="Arial"/>
          <w:sz w:val="20"/>
          <w:szCs w:val="20"/>
        </w:rPr>
        <w:t xml:space="preserve"> рублей в месяц;</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ежемесячной надбавки за особые условия муниципальной службы в размере </w:t>
      </w:r>
      <w:r w:rsidR="00EA6907">
        <w:rPr>
          <w:rFonts w:ascii="Arial" w:hAnsi="Arial" w:cs="Arial"/>
          <w:sz w:val="20"/>
          <w:szCs w:val="20"/>
        </w:rPr>
        <w:t>150-200% от должностного оклада</w:t>
      </w:r>
      <w:r>
        <w:rPr>
          <w:rFonts w:ascii="Arial" w:hAnsi="Arial" w:cs="Arial"/>
          <w:sz w:val="20"/>
          <w:szCs w:val="20"/>
        </w:rPr>
        <w:t xml:space="preserve"> рублей в месяц;</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премий за выполнение особо важных и сложных заданий;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единовременной выплаты к очередному ежегодному оплачиваемому отпуску;</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bookmarkStart w:id="1" w:name="Par89"/>
      <w:bookmarkEnd w:id="1"/>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551982" w:rsidRDefault="00551982" w:rsidP="00AE405F">
      <w:pPr>
        <w:autoSpaceDE w:val="0"/>
        <w:autoSpaceDN w:val="0"/>
        <w:adjustRightInd w:val="0"/>
        <w:spacing w:after="0" w:line="240" w:lineRule="auto"/>
        <w:jc w:val="both"/>
        <w:rPr>
          <w:rFonts w:ascii="Arial" w:hAnsi="Arial" w:cs="Arial"/>
          <w:sz w:val="20"/>
          <w:szCs w:val="20"/>
        </w:rPr>
      </w:pPr>
    </w:p>
    <w:p w:rsidR="00AE405F" w:rsidRPr="00551982" w:rsidRDefault="00551982" w:rsidP="003135DA">
      <w:pPr>
        <w:autoSpaceDE w:val="0"/>
        <w:autoSpaceDN w:val="0"/>
        <w:adjustRightInd w:val="0"/>
        <w:spacing w:after="0" w:line="240" w:lineRule="auto"/>
        <w:ind w:firstLine="540"/>
        <w:jc w:val="both"/>
        <w:rPr>
          <w:rFonts w:ascii="Arial" w:hAnsi="Arial" w:cs="Arial"/>
          <w:i/>
          <w:sz w:val="20"/>
          <w:szCs w:val="20"/>
        </w:rPr>
      </w:pPr>
      <w:r w:rsidRPr="00551982">
        <w:rPr>
          <w:rFonts w:ascii="Arial" w:hAnsi="Arial" w:cs="Arial"/>
          <w:i/>
          <w:sz w:val="20"/>
          <w:szCs w:val="20"/>
        </w:rPr>
        <w:t>Примечание</w:t>
      </w:r>
      <w:r w:rsidR="003135DA">
        <w:rPr>
          <w:rFonts w:ascii="Arial" w:hAnsi="Arial" w:cs="Arial"/>
          <w:i/>
          <w:sz w:val="20"/>
          <w:szCs w:val="20"/>
        </w:rPr>
        <w:t>:</w:t>
      </w:r>
      <w:r w:rsidRPr="00551982">
        <w:rPr>
          <w:rFonts w:ascii="Arial" w:hAnsi="Arial" w:cs="Arial"/>
          <w:i/>
          <w:sz w:val="20"/>
          <w:szCs w:val="20"/>
        </w:rPr>
        <w:t xml:space="preserve"> конкретный размер будет установлен при заключении контракта в соответствии с Порядком оплаты труда муниципальных служащих администрации муниципального округа </w:t>
      </w:r>
      <w:r>
        <w:rPr>
          <w:rFonts w:ascii="Arial" w:hAnsi="Arial" w:cs="Arial"/>
          <w:i/>
          <w:sz w:val="20"/>
          <w:szCs w:val="20"/>
        </w:rPr>
        <w:t>Головинский</w:t>
      </w:r>
      <w:r w:rsidRPr="00551982">
        <w:rPr>
          <w:rFonts w:ascii="Arial" w:hAnsi="Arial" w:cs="Arial"/>
          <w:i/>
          <w:sz w:val="20"/>
          <w:szCs w:val="20"/>
        </w:rPr>
        <w:t xml:space="preserve"> утвержденным решением Совета депутатов от </w:t>
      </w:r>
      <w:r>
        <w:rPr>
          <w:rFonts w:ascii="Arial" w:hAnsi="Arial" w:cs="Arial"/>
          <w:i/>
          <w:sz w:val="20"/>
          <w:szCs w:val="20"/>
        </w:rPr>
        <w:t>29 ноября  2016</w:t>
      </w:r>
      <w:r w:rsidRPr="00551982">
        <w:rPr>
          <w:rFonts w:ascii="Arial" w:hAnsi="Arial" w:cs="Arial"/>
          <w:i/>
          <w:sz w:val="20"/>
          <w:szCs w:val="20"/>
        </w:rPr>
        <w:t xml:space="preserve"> года № </w:t>
      </w:r>
      <w:r>
        <w:rPr>
          <w:rFonts w:ascii="Arial" w:hAnsi="Arial" w:cs="Arial"/>
          <w:i/>
          <w:sz w:val="20"/>
          <w:szCs w:val="20"/>
        </w:rPr>
        <w:t>110</w:t>
      </w:r>
      <w:r w:rsidRPr="00551982">
        <w:rPr>
          <w:rFonts w:ascii="Arial" w:hAnsi="Arial" w:cs="Arial"/>
          <w:i/>
          <w:sz w:val="20"/>
          <w:szCs w:val="20"/>
        </w:rPr>
        <w:t xml:space="preserve">. Названный Порядок размещен </w:t>
      </w:r>
      <w:r w:rsidR="003135DA" w:rsidRPr="003135DA">
        <w:rPr>
          <w:rFonts w:ascii="Arial" w:hAnsi="Arial" w:cs="Arial"/>
          <w:i/>
          <w:sz w:val="20"/>
          <w:szCs w:val="20"/>
        </w:rPr>
        <w:t>на официальном сайте органов местного самоуправления муниципального округа Гол</w:t>
      </w:r>
      <w:r w:rsidR="003135DA">
        <w:rPr>
          <w:rFonts w:ascii="Arial" w:hAnsi="Arial" w:cs="Arial"/>
          <w:i/>
          <w:sz w:val="20"/>
          <w:szCs w:val="20"/>
        </w:rPr>
        <w:t>овинский www.наше-головино.рф.</w:t>
      </w: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Рабочее (служебное) время и время отдыха</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Срок действия настоящего Контракта</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Контракт заключается на __________ </w:t>
      </w:r>
      <w:hyperlink w:anchor="Par106" w:history="1">
        <w:r>
          <w:rPr>
            <w:rFonts w:ascii="Arial" w:hAnsi="Arial" w:cs="Arial"/>
            <w:color w:val="0000FF"/>
            <w:sz w:val="20"/>
            <w:szCs w:val="20"/>
          </w:rPr>
          <w:t>&lt;2&gt;</w:t>
        </w:r>
      </w:hyperlink>
      <w:r>
        <w:rPr>
          <w:rFonts w:ascii="Arial" w:hAnsi="Arial" w:cs="Arial"/>
          <w:sz w:val="20"/>
          <w:szCs w:val="20"/>
        </w:rPr>
        <w:t>.</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bookmarkStart w:id="2" w:name="Par106"/>
      <w:bookmarkEnd w:id="2"/>
      <w:r>
        <w:rPr>
          <w:rFonts w:ascii="Arial" w:hAnsi="Arial" w:cs="Arial"/>
          <w:sz w:val="20"/>
          <w:szCs w:val="20"/>
        </w:rPr>
        <w:t>&lt;2</w:t>
      </w:r>
      <w:proofErr w:type="gramStart"/>
      <w:r>
        <w:rPr>
          <w:rFonts w:ascii="Arial" w:hAnsi="Arial" w:cs="Arial"/>
          <w:sz w:val="20"/>
          <w:szCs w:val="20"/>
        </w:rPr>
        <w:t>&gt; В</w:t>
      </w:r>
      <w:proofErr w:type="gramEnd"/>
      <w:r>
        <w:rPr>
          <w:rFonts w:ascii="Arial" w:hAnsi="Arial" w:cs="Arial"/>
          <w:sz w:val="20"/>
          <w:szCs w:val="20"/>
        </w:rPr>
        <w:t xml:space="preserve"> соответствии с </w:t>
      </w:r>
      <w:hyperlink r:id="rId16" w:history="1">
        <w:r>
          <w:rPr>
            <w:rFonts w:ascii="Arial" w:hAnsi="Arial" w:cs="Arial"/>
            <w:color w:val="0000FF"/>
            <w:sz w:val="20"/>
            <w:szCs w:val="20"/>
          </w:rPr>
          <w:t>частью 8 статьи 20</w:t>
        </w:r>
      </w:hyperlink>
      <w:r>
        <w:rPr>
          <w:rFonts w:ascii="Arial" w:hAnsi="Arial" w:cs="Arial"/>
          <w:sz w:val="20"/>
          <w:szCs w:val="20"/>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прекращении муниципальной службы глава администрации </w:t>
      </w:r>
      <w:proofErr w:type="gramStart"/>
      <w:r>
        <w:rPr>
          <w:rFonts w:ascii="Arial" w:hAnsi="Arial" w:cs="Arial"/>
          <w:sz w:val="20"/>
          <w:szCs w:val="20"/>
        </w:rPr>
        <w:t>обязан</w:t>
      </w:r>
      <w:proofErr w:type="gramEnd"/>
      <w:r>
        <w:rPr>
          <w:rFonts w:ascii="Arial" w:hAnsi="Arial" w:cs="Arial"/>
          <w:sz w:val="20"/>
          <w:szCs w:val="20"/>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Ответственность Сторон</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Разрешение споров</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Заключительные положения</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Контра</w:t>
      </w:r>
      <w:proofErr w:type="gramStart"/>
      <w:r>
        <w:rPr>
          <w:rFonts w:ascii="Arial" w:hAnsi="Arial" w:cs="Arial"/>
          <w:sz w:val="20"/>
          <w:szCs w:val="20"/>
        </w:rPr>
        <w:t>кт вст</w:t>
      </w:r>
      <w:proofErr w:type="gramEnd"/>
      <w:r>
        <w:rPr>
          <w:rFonts w:ascii="Arial" w:hAnsi="Arial" w:cs="Arial"/>
          <w:sz w:val="20"/>
          <w:szCs w:val="20"/>
        </w:rPr>
        <w:t>упает в силу со дня его подписания обеими Сторонами и прекращается после окончания полномочий главы администрации.</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AE405F" w:rsidRDefault="00AE405F" w:rsidP="00AE405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AE405F" w:rsidRDefault="00AE405F" w:rsidP="00AE405F">
      <w:pPr>
        <w:autoSpaceDE w:val="0"/>
        <w:autoSpaceDN w:val="0"/>
        <w:adjustRightInd w:val="0"/>
        <w:spacing w:after="0" w:line="240" w:lineRule="auto"/>
        <w:jc w:val="both"/>
        <w:rPr>
          <w:rFonts w:ascii="Arial" w:hAnsi="Arial" w:cs="Arial"/>
          <w:sz w:val="20"/>
          <w:szCs w:val="20"/>
        </w:rPr>
      </w:pP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нанимателя                        глава администрации</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                ___________________________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должности, Ф.И.О.)                           (Ф.И.О.)</w:t>
      </w:r>
    </w:p>
    <w:p w:rsidR="00AE405F" w:rsidRDefault="00AE405F" w:rsidP="00AE405F">
      <w:pPr>
        <w:autoSpaceDE w:val="0"/>
        <w:autoSpaceDN w:val="0"/>
        <w:adjustRightInd w:val="0"/>
        <w:spacing w:line="240" w:lineRule="auto"/>
        <w:jc w:val="both"/>
        <w:rPr>
          <w:rFonts w:ascii="Courier New" w:hAnsi="Courier New" w:cs="Courier New"/>
          <w:sz w:val="20"/>
          <w:szCs w:val="20"/>
        </w:rPr>
      </w:pP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(подпись)</w:t>
      </w:r>
    </w:p>
    <w:p w:rsidR="00AE405F" w:rsidRDefault="00AE405F" w:rsidP="00AE405F">
      <w:pPr>
        <w:autoSpaceDE w:val="0"/>
        <w:autoSpaceDN w:val="0"/>
        <w:adjustRightInd w:val="0"/>
        <w:spacing w:line="240" w:lineRule="auto"/>
        <w:jc w:val="both"/>
        <w:rPr>
          <w:rFonts w:ascii="Courier New" w:hAnsi="Courier New" w:cs="Courier New"/>
          <w:sz w:val="20"/>
          <w:szCs w:val="20"/>
        </w:rPr>
      </w:pP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__________________ 200  г.                "   " _____________ 200  г.</w:t>
      </w:r>
    </w:p>
    <w:p w:rsidR="00AE405F" w:rsidRDefault="00AE405F" w:rsidP="00AE405F">
      <w:pPr>
        <w:autoSpaceDE w:val="0"/>
        <w:autoSpaceDN w:val="0"/>
        <w:adjustRightInd w:val="0"/>
        <w:spacing w:line="240" w:lineRule="auto"/>
        <w:jc w:val="both"/>
        <w:rPr>
          <w:rFonts w:ascii="Courier New" w:hAnsi="Courier New" w:cs="Courier New"/>
          <w:sz w:val="20"/>
          <w:szCs w:val="20"/>
        </w:rPr>
      </w:pP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 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когда)</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для печати)                        Адрес: 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w:t>
      </w:r>
    </w:p>
    <w:p w:rsidR="00AE405F" w:rsidRDefault="00AE405F" w:rsidP="00AE40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Телефон: __________________</w:t>
      </w:r>
    </w:p>
    <w:p w:rsidR="00AE405F" w:rsidRDefault="00AE405F" w:rsidP="00AE405F">
      <w:pPr>
        <w:autoSpaceDE w:val="0"/>
        <w:autoSpaceDN w:val="0"/>
        <w:adjustRightInd w:val="0"/>
        <w:spacing w:after="0" w:line="240" w:lineRule="auto"/>
        <w:jc w:val="both"/>
        <w:rPr>
          <w:rFonts w:ascii="Arial" w:hAnsi="Arial" w:cs="Arial"/>
          <w:sz w:val="20"/>
          <w:szCs w:val="20"/>
        </w:rPr>
      </w:pPr>
    </w:p>
    <w:p w:rsidR="00551982" w:rsidRDefault="00551982"/>
    <w:sectPr w:rsidR="00551982" w:rsidSect="00551982">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33"/>
    <w:rsid w:val="00046B7C"/>
    <w:rsid w:val="0009394D"/>
    <w:rsid w:val="00096CE0"/>
    <w:rsid w:val="000A1BE3"/>
    <w:rsid w:val="000C386D"/>
    <w:rsid w:val="000E6617"/>
    <w:rsid w:val="000F3F24"/>
    <w:rsid w:val="00144D74"/>
    <w:rsid w:val="00150853"/>
    <w:rsid w:val="001570E5"/>
    <w:rsid w:val="001B4A2F"/>
    <w:rsid w:val="001D4885"/>
    <w:rsid w:val="002200CD"/>
    <w:rsid w:val="0022032B"/>
    <w:rsid w:val="00227EB5"/>
    <w:rsid w:val="00242F26"/>
    <w:rsid w:val="00272CB1"/>
    <w:rsid w:val="0028087D"/>
    <w:rsid w:val="00295CE4"/>
    <w:rsid w:val="002E3282"/>
    <w:rsid w:val="002F5257"/>
    <w:rsid w:val="003135DA"/>
    <w:rsid w:val="00337E7A"/>
    <w:rsid w:val="003502E3"/>
    <w:rsid w:val="003619BF"/>
    <w:rsid w:val="00384B0E"/>
    <w:rsid w:val="0038565C"/>
    <w:rsid w:val="003A2497"/>
    <w:rsid w:val="003C0CEE"/>
    <w:rsid w:val="003C1BAE"/>
    <w:rsid w:val="003C6F75"/>
    <w:rsid w:val="003F4733"/>
    <w:rsid w:val="004024A2"/>
    <w:rsid w:val="004043D6"/>
    <w:rsid w:val="0048586A"/>
    <w:rsid w:val="004B5F7F"/>
    <w:rsid w:val="004E5015"/>
    <w:rsid w:val="004F038B"/>
    <w:rsid w:val="004F3F00"/>
    <w:rsid w:val="004F438D"/>
    <w:rsid w:val="004F4F72"/>
    <w:rsid w:val="00503906"/>
    <w:rsid w:val="00515672"/>
    <w:rsid w:val="00543055"/>
    <w:rsid w:val="00551982"/>
    <w:rsid w:val="00561C40"/>
    <w:rsid w:val="00597287"/>
    <w:rsid w:val="005B0AA3"/>
    <w:rsid w:val="005D1AFA"/>
    <w:rsid w:val="005F4BE9"/>
    <w:rsid w:val="00602E98"/>
    <w:rsid w:val="00607DE4"/>
    <w:rsid w:val="00632D6A"/>
    <w:rsid w:val="00685A73"/>
    <w:rsid w:val="006A34DE"/>
    <w:rsid w:val="006A38DE"/>
    <w:rsid w:val="006A638A"/>
    <w:rsid w:val="006B01C6"/>
    <w:rsid w:val="006B0F88"/>
    <w:rsid w:val="006E5254"/>
    <w:rsid w:val="007030B0"/>
    <w:rsid w:val="00720F4C"/>
    <w:rsid w:val="007508E8"/>
    <w:rsid w:val="007739A8"/>
    <w:rsid w:val="00797C9B"/>
    <w:rsid w:val="007B2A94"/>
    <w:rsid w:val="007C1A20"/>
    <w:rsid w:val="007D7145"/>
    <w:rsid w:val="007E7A94"/>
    <w:rsid w:val="0082029F"/>
    <w:rsid w:val="00825AF9"/>
    <w:rsid w:val="00844FC6"/>
    <w:rsid w:val="00861172"/>
    <w:rsid w:val="008642A3"/>
    <w:rsid w:val="0087314B"/>
    <w:rsid w:val="008A34FC"/>
    <w:rsid w:val="008B64E7"/>
    <w:rsid w:val="009051DA"/>
    <w:rsid w:val="009262D9"/>
    <w:rsid w:val="00932D5A"/>
    <w:rsid w:val="00956CFC"/>
    <w:rsid w:val="00964DE2"/>
    <w:rsid w:val="0097341C"/>
    <w:rsid w:val="00990A2E"/>
    <w:rsid w:val="00996812"/>
    <w:rsid w:val="009B1A52"/>
    <w:rsid w:val="009B63CD"/>
    <w:rsid w:val="009C0A68"/>
    <w:rsid w:val="009F7BC4"/>
    <w:rsid w:val="00A047F3"/>
    <w:rsid w:val="00A20B6F"/>
    <w:rsid w:val="00A31EDA"/>
    <w:rsid w:val="00A51CAB"/>
    <w:rsid w:val="00A642D7"/>
    <w:rsid w:val="00A87508"/>
    <w:rsid w:val="00A93C8B"/>
    <w:rsid w:val="00AE405F"/>
    <w:rsid w:val="00B23FA0"/>
    <w:rsid w:val="00B543BD"/>
    <w:rsid w:val="00B922F0"/>
    <w:rsid w:val="00B93410"/>
    <w:rsid w:val="00BD2C73"/>
    <w:rsid w:val="00BE4339"/>
    <w:rsid w:val="00C0080E"/>
    <w:rsid w:val="00C157C5"/>
    <w:rsid w:val="00C17432"/>
    <w:rsid w:val="00C554A6"/>
    <w:rsid w:val="00C72C12"/>
    <w:rsid w:val="00C9572A"/>
    <w:rsid w:val="00CB424B"/>
    <w:rsid w:val="00CF2B16"/>
    <w:rsid w:val="00CF7FBD"/>
    <w:rsid w:val="00D1490F"/>
    <w:rsid w:val="00D61993"/>
    <w:rsid w:val="00D70D91"/>
    <w:rsid w:val="00D85009"/>
    <w:rsid w:val="00D86652"/>
    <w:rsid w:val="00DC6021"/>
    <w:rsid w:val="00DC764D"/>
    <w:rsid w:val="00DD4A51"/>
    <w:rsid w:val="00DF5D32"/>
    <w:rsid w:val="00E024D9"/>
    <w:rsid w:val="00E16595"/>
    <w:rsid w:val="00E17782"/>
    <w:rsid w:val="00E25BAA"/>
    <w:rsid w:val="00E3303E"/>
    <w:rsid w:val="00E422B7"/>
    <w:rsid w:val="00E43EEA"/>
    <w:rsid w:val="00E53F7E"/>
    <w:rsid w:val="00E5646E"/>
    <w:rsid w:val="00E703F1"/>
    <w:rsid w:val="00E84E8E"/>
    <w:rsid w:val="00E908DD"/>
    <w:rsid w:val="00EA15BA"/>
    <w:rsid w:val="00EA2902"/>
    <w:rsid w:val="00EA6907"/>
    <w:rsid w:val="00EB3FA7"/>
    <w:rsid w:val="00EC2E5D"/>
    <w:rsid w:val="00EE37CA"/>
    <w:rsid w:val="00EE4D63"/>
    <w:rsid w:val="00F06B27"/>
    <w:rsid w:val="00F318B5"/>
    <w:rsid w:val="00F44618"/>
    <w:rsid w:val="00F5066E"/>
    <w:rsid w:val="00F61E87"/>
    <w:rsid w:val="00F7007A"/>
    <w:rsid w:val="00F70AFF"/>
    <w:rsid w:val="00F80DC8"/>
    <w:rsid w:val="00F92CBF"/>
    <w:rsid w:val="00FC6F33"/>
    <w:rsid w:val="00FE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F3FF6C34FC96838370BAAC8541ADC7336BE2422B99BFDCCC40206145A7A8F83D4076EA6D93EB69C115455CD73BE5ED828A068FE6C99B8C2VAO3L" TargetMode="External"/><Relationship Id="rId13" Type="http://schemas.openxmlformats.org/officeDocument/2006/relationships/hyperlink" Target="consultantplus://offline/ref=8ADF3FF6C34FC96838370BAAC8541ADC7336B32024B69DFDCCC40206145A7A8F83C60736AAD93CA8991341039C35VEO9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ADF3FF6C34FC96838370BAAC8541ADC7336B82622BA9EFDCCC40206145A7A8F83D4076EA6D93EB698175455CD73BE5ED828A068FE6C99B8C2VAO3L" TargetMode="External"/><Relationship Id="rId12" Type="http://schemas.openxmlformats.org/officeDocument/2006/relationships/hyperlink" Target="consultantplus://offline/ref=8ADF3FF6C34FC968383714BCCB384F8F7D33BB2326B796A0C6CC5B0A165D75D086D3166EA7DB20B79A0F5D019EV3O5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ADF3FF6C34FC96838370BAAC8541ADC7336B22228BC9DFDCCC40206145A7A8F83D4076EA6D93EB19D145455CD73BE5ED828A068FE6C99B8C2VAO3L" TargetMode="External"/><Relationship Id="rId1" Type="http://schemas.openxmlformats.org/officeDocument/2006/relationships/styles" Target="styles.xml"/><Relationship Id="rId6" Type="http://schemas.openxmlformats.org/officeDocument/2006/relationships/hyperlink" Target="consultantplus://offline/ref=8ADF3FF6C34FC96838370BAAC8541ADC7336B82220BC98FDCCC40206145A7A8F83D4076EA6D93EB69B105455CD73BE5ED828A068FE6C99B8C2VAO3L" TargetMode="External"/><Relationship Id="rId11" Type="http://schemas.openxmlformats.org/officeDocument/2006/relationships/hyperlink" Target="consultantplus://offline/ref=8ADF3FF6C34FC968383714BCCB384F8F7D33B92023B996A0C6CC5B0A165D75D086D3166EA7DB20B79A0F5D019EV3O5L" TargetMode="External"/><Relationship Id="rId5" Type="http://schemas.openxmlformats.org/officeDocument/2006/relationships/hyperlink" Target="consultantplus://offline/ref=8ADF3FF6C34FC96838370BAAC8541ADC7336BB2723BB9BFDCCC40206145A7A8F83D4076EA6D93EB498175455CD73BE5ED828A068FE6C99B8C2VAO3L" TargetMode="External"/><Relationship Id="rId15" Type="http://schemas.openxmlformats.org/officeDocument/2006/relationships/hyperlink" Target="consultantplus://offline/ref=8ADF3FF6C34FC968383714BCCB384F8F7D33B92023B996A0C6CC5B0A165D75D086D3166EA7DB20B79A0F5D019EV3O5L" TargetMode="External"/><Relationship Id="rId10" Type="http://schemas.openxmlformats.org/officeDocument/2006/relationships/hyperlink" Target="consultantplus://offline/ref=8ADF3FF6C34FC968383714BCCB384F8F7D33BB2323B796A0C6CC5B0A165D75D086D3166EA7DB20B79A0F5D019EV3O5L" TargetMode="External"/><Relationship Id="rId4" Type="http://schemas.openxmlformats.org/officeDocument/2006/relationships/webSettings" Target="webSettings.xml"/><Relationship Id="rId9" Type="http://schemas.openxmlformats.org/officeDocument/2006/relationships/hyperlink" Target="consultantplus://offline/ref=8ADF3FF6C34FC96838370BAAC8541ADC7336BC2923BF98FDCCC40206145A7A8F83D4076EA6D93EB699115455CD73BE5ED828A068FE6C99B8C2VAO3L" TargetMode="External"/><Relationship Id="rId14" Type="http://schemas.openxmlformats.org/officeDocument/2006/relationships/hyperlink" Target="consultantplus://offline/ref=8ADF3FF6C34FC96838370BAAC8541ADC7336B22923BA95FDCCC40206145A7A8F83C60736AAD93CA8991341039C35VE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РВМО</dc:creator>
  <cp:lastModifiedBy>Трансляция</cp:lastModifiedBy>
  <cp:revision>2</cp:revision>
  <dcterms:created xsi:type="dcterms:W3CDTF">2022-12-08T12:21:00Z</dcterms:created>
  <dcterms:modified xsi:type="dcterms:W3CDTF">2022-12-08T12:21:00Z</dcterms:modified>
</cp:coreProperties>
</file>