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39" w:rsidRPr="00146F39" w:rsidRDefault="00146F39" w:rsidP="00146F39">
      <w:pPr>
        <w:spacing w:after="0" w:line="240" w:lineRule="auto"/>
        <w:jc w:val="right"/>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u w:val="single"/>
          <w:lang w:eastAsia="ru-RU"/>
        </w:rPr>
        <w:t>ПРОЕКТ</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Об утверждении Кодекса этики и служебного поведения муниципальных служащих администрации муниципального округа </w:t>
      </w:r>
      <w:proofErr w:type="spellStart"/>
      <w:r w:rsidRPr="00146F39">
        <w:rPr>
          <w:rFonts w:ascii="Arial" w:eastAsia="Times New Roman" w:hAnsi="Arial" w:cs="Arial"/>
          <w:b/>
          <w:bCs/>
          <w:color w:val="000000"/>
          <w:sz w:val="16"/>
          <w:lang w:eastAsia="ru-RU"/>
        </w:rPr>
        <w:t>Головинский</w:t>
      </w:r>
      <w:proofErr w:type="spellEnd"/>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gramStart"/>
      <w:r w:rsidRPr="00146F39">
        <w:rPr>
          <w:rFonts w:ascii="Arial" w:eastAsia="Times New Roman" w:hAnsi="Arial" w:cs="Arial"/>
          <w:color w:val="000000"/>
          <w:sz w:val="16"/>
          <w:szCs w:val="16"/>
          <w:lang w:eastAsia="ru-RU"/>
        </w:rPr>
        <w:t xml:space="preserve">Согласно Федеральному закону от 25 июля 2002 года № 114-ФЗ «О противодействии экстремистской деятельности», части 1 статьи 13 Закона города Москвы от 22 октября 2008 года № 50 «О муниципальной службе в городе Москве», Уставу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с учетом Письма Минтруда России от 11 октября 2017 года № 18-4/10/В-7931 «О направлении Рекомендаций» (вместе с "Рекомендациями по соблюдению государственными (муниципальными) служащими</w:t>
      </w:r>
      <w:proofErr w:type="gramEnd"/>
      <w:r w:rsidRPr="00146F39">
        <w:rPr>
          <w:rFonts w:ascii="Arial" w:eastAsia="Times New Roman" w:hAnsi="Arial" w:cs="Arial"/>
          <w:color w:val="000000"/>
          <w:sz w:val="16"/>
          <w:szCs w:val="16"/>
          <w:lang w:eastAsia="ru-RU"/>
        </w:rPr>
        <w:t xml:space="preserve"> </w:t>
      </w:r>
      <w:proofErr w:type="gramStart"/>
      <w:r w:rsidRPr="00146F39">
        <w:rPr>
          <w:rFonts w:ascii="Arial" w:eastAsia="Times New Roman" w:hAnsi="Arial" w:cs="Arial"/>
          <w:color w:val="000000"/>
          <w:sz w:val="16"/>
          <w:szCs w:val="16"/>
          <w:lang w:eastAsia="ru-RU"/>
        </w:rPr>
        <w:t xml:space="preserve">норм этики в целях противодействия коррупции и иным правонарушениям"), решения муниципального Собрания внутригородского муниципального образования </w:t>
      </w:r>
      <w:proofErr w:type="spellStart"/>
      <w:r w:rsidRPr="00146F39">
        <w:rPr>
          <w:rFonts w:ascii="Arial" w:eastAsia="Times New Roman" w:hAnsi="Arial" w:cs="Arial"/>
          <w:color w:val="000000"/>
          <w:sz w:val="16"/>
          <w:szCs w:val="16"/>
          <w:lang w:eastAsia="ru-RU"/>
        </w:rPr>
        <w:t>Головинское</w:t>
      </w:r>
      <w:proofErr w:type="spellEnd"/>
      <w:r w:rsidRPr="00146F39">
        <w:rPr>
          <w:rFonts w:ascii="Arial" w:eastAsia="Times New Roman" w:hAnsi="Arial" w:cs="Arial"/>
          <w:color w:val="000000"/>
          <w:sz w:val="16"/>
          <w:szCs w:val="16"/>
          <w:lang w:eastAsia="ru-RU"/>
        </w:rPr>
        <w:t xml:space="preserve"> в городе Москве от 11 апреля 2013 года № 30 «О внесении изменений и дополнений в Устав внутригородского муниципального образования </w:t>
      </w:r>
      <w:proofErr w:type="spellStart"/>
      <w:r w:rsidRPr="00146F39">
        <w:rPr>
          <w:rFonts w:ascii="Arial" w:eastAsia="Times New Roman" w:hAnsi="Arial" w:cs="Arial"/>
          <w:color w:val="000000"/>
          <w:sz w:val="16"/>
          <w:szCs w:val="16"/>
          <w:lang w:eastAsia="ru-RU"/>
        </w:rPr>
        <w:t>Головинское</w:t>
      </w:r>
      <w:proofErr w:type="spellEnd"/>
      <w:r w:rsidRPr="00146F39">
        <w:rPr>
          <w:rFonts w:ascii="Arial" w:eastAsia="Times New Roman" w:hAnsi="Arial" w:cs="Arial"/>
          <w:color w:val="000000"/>
          <w:sz w:val="16"/>
          <w:szCs w:val="16"/>
          <w:lang w:eastAsia="ru-RU"/>
        </w:rPr>
        <w:t xml:space="preserve"> в городе Москве», в целях установления этических норм и правил служебного поведения муниципальных служащих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(далее – муниципальных служащих) для достойного выполнения</w:t>
      </w:r>
      <w:proofErr w:type="gramEnd"/>
      <w:r w:rsidRPr="00146F39">
        <w:rPr>
          <w:rFonts w:ascii="Arial" w:eastAsia="Times New Roman" w:hAnsi="Arial" w:cs="Arial"/>
          <w:color w:val="000000"/>
          <w:sz w:val="16"/>
          <w:szCs w:val="16"/>
          <w:lang w:eastAsia="ru-RU"/>
        </w:rPr>
        <w:t xml:space="preserve"> </w:t>
      </w:r>
      <w:proofErr w:type="gramStart"/>
      <w:r w:rsidRPr="00146F39">
        <w:rPr>
          <w:rFonts w:ascii="Arial" w:eastAsia="Times New Roman" w:hAnsi="Arial" w:cs="Arial"/>
          <w:color w:val="000000"/>
          <w:sz w:val="16"/>
          <w:szCs w:val="16"/>
          <w:lang w:eastAsia="ru-RU"/>
        </w:rPr>
        <w:t>ими своей профессиональной деятельности, а также содействия укреплению авторитета муниципальных служащих, доверия граждан Российской Федерации к органам местного самоуправления и обеспечения единых норм поведения муниципальных служащих, руководствуясь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(протокол от 23 декабря 2010 года № 21):</w:t>
      </w:r>
      <w:proofErr w:type="gramEnd"/>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1.</w:t>
      </w:r>
      <w:r w:rsidRPr="00146F39">
        <w:rPr>
          <w:rFonts w:ascii="Arial" w:eastAsia="Times New Roman" w:hAnsi="Arial" w:cs="Arial"/>
          <w:color w:val="000000"/>
          <w:sz w:val="16"/>
          <w:szCs w:val="16"/>
          <w:lang w:eastAsia="ru-RU"/>
        </w:rPr>
        <w:t xml:space="preserve"> Утвердить Кодекс этики и служебного поведения муниципальных служащих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согласно приложению к настоящему распоряжению (далее – Кодекс).</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2.</w:t>
      </w:r>
      <w:r w:rsidRPr="00146F39">
        <w:rPr>
          <w:rFonts w:ascii="Arial" w:eastAsia="Times New Roman" w:hAnsi="Arial" w:cs="Arial"/>
          <w:color w:val="000000"/>
          <w:sz w:val="16"/>
          <w:szCs w:val="16"/>
          <w:lang w:eastAsia="ru-RU"/>
        </w:rPr>
        <w:t> Муниципальным служащим, независимо от замещаемой должности муниципальной службы, неукоснительно соблюдать требования Кодекса.</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3.</w:t>
      </w:r>
      <w:r w:rsidRPr="00146F39">
        <w:rPr>
          <w:rFonts w:ascii="Arial" w:eastAsia="Times New Roman" w:hAnsi="Arial" w:cs="Arial"/>
          <w:color w:val="000000"/>
          <w:sz w:val="16"/>
          <w:szCs w:val="16"/>
          <w:lang w:eastAsia="ru-RU"/>
        </w:rPr>
        <w:t xml:space="preserve"> Распоряжение муниципалитета внутригородского муниципального образования </w:t>
      </w:r>
      <w:proofErr w:type="spellStart"/>
      <w:r w:rsidRPr="00146F39">
        <w:rPr>
          <w:rFonts w:ascii="Arial" w:eastAsia="Times New Roman" w:hAnsi="Arial" w:cs="Arial"/>
          <w:color w:val="000000"/>
          <w:sz w:val="16"/>
          <w:szCs w:val="16"/>
          <w:lang w:eastAsia="ru-RU"/>
        </w:rPr>
        <w:t>Головинское</w:t>
      </w:r>
      <w:proofErr w:type="spellEnd"/>
      <w:r w:rsidRPr="00146F39">
        <w:rPr>
          <w:rFonts w:ascii="Arial" w:eastAsia="Times New Roman" w:hAnsi="Arial" w:cs="Arial"/>
          <w:color w:val="000000"/>
          <w:sz w:val="16"/>
          <w:szCs w:val="16"/>
          <w:lang w:eastAsia="ru-RU"/>
        </w:rPr>
        <w:t xml:space="preserve"> в городе Москве от 23 августа 2011 года № 35 «Об утверждении Кодекса этики и служебного поведения муниципальных служащих муниципалитета внутригородского муниципального образования </w:t>
      </w:r>
      <w:proofErr w:type="spellStart"/>
      <w:r w:rsidRPr="00146F39">
        <w:rPr>
          <w:rFonts w:ascii="Arial" w:eastAsia="Times New Roman" w:hAnsi="Arial" w:cs="Arial"/>
          <w:color w:val="000000"/>
          <w:sz w:val="16"/>
          <w:szCs w:val="16"/>
          <w:lang w:eastAsia="ru-RU"/>
        </w:rPr>
        <w:t>Головинское</w:t>
      </w:r>
      <w:proofErr w:type="spellEnd"/>
      <w:r w:rsidRPr="00146F39">
        <w:rPr>
          <w:rFonts w:ascii="Arial" w:eastAsia="Times New Roman" w:hAnsi="Arial" w:cs="Arial"/>
          <w:color w:val="000000"/>
          <w:sz w:val="16"/>
          <w:szCs w:val="16"/>
          <w:lang w:eastAsia="ru-RU"/>
        </w:rPr>
        <w:t xml:space="preserve"> в городе Москве» признать утратившим силу.</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4.</w:t>
      </w:r>
      <w:r w:rsidRPr="00146F39">
        <w:rPr>
          <w:rFonts w:ascii="Arial" w:eastAsia="Times New Roman" w:hAnsi="Arial" w:cs="Arial"/>
          <w:color w:val="000000"/>
          <w:sz w:val="16"/>
          <w:szCs w:val="16"/>
          <w:lang w:eastAsia="ru-RU"/>
        </w:rPr>
        <w:t xml:space="preserve">        Опубликовать настоящее распоряжение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http://nashe-golovino.ru.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5.</w:t>
      </w:r>
      <w:r w:rsidRPr="00146F39">
        <w:rPr>
          <w:rFonts w:ascii="Arial" w:eastAsia="Times New Roman" w:hAnsi="Arial" w:cs="Arial"/>
          <w:color w:val="000000"/>
          <w:sz w:val="16"/>
          <w:szCs w:val="16"/>
          <w:lang w:eastAsia="ru-RU"/>
        </w:rPr>
        <w:t>        Настоящее распоряжение вступает в силу со дня его опубликования.</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6.</w:t>
      </w:r>
      <w:r w:rsidRPr="00146F39">
        <w:rPr>
          <w:rFonts w:ascii="Arial" w:eastAsia="Times New Roman" w:hAnsi="Arial" w:cs="Arial"/>
          <w:color w:val="000000"/>
          <w:sz w:val="16"/>
          <w:szCs w:val="16"/>
          <w:lang w:eastAsia="ru-RU"/>
        </w:rPr>
        <w:t xml:space="preserve"> Контроль исполнения настоящего распоряжения оставить за главой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w:t>
      </w:r>
      <w:r w:rsidRPr="00146F39">
        <w:rPr>
          <w:rFonts w:ascii="Arial" w:eastAsia="Times New Roman" w:hAnsi="Arial" w:cs="Arial"/>
          <w:b/>
          <w:bCs/>
          <w:color w:val="000000"/>
          <w:sz w:val="16"/>
          <w:lang w:eastAsia="ru-RU"/>
        </w:rPr>
        <w:t>Кудряшовым И.В.</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Глава администрации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муниципального округа </w:t>
      </w:r>
      <w:proofErr w:type="spellStart"/>
      <w:r w:rsidRPr="00146F39">
        <w:rPr>
          <w:rFonts w:ascii="Arial" w:eastAsia="Times New Roman" w:hAnsi="Arial" w:cs="Arial"/>
          <w:b/>
          <w:bCs/>
          <w:color w:val="000000"/>
          <w:sz w:val="16"/>
          <w:lang w:eastAsia="ru-RU"/>
        </w:rPr>
        <w:t>Головинский</w:t>
      </w:r>
      <w:proofErr w:type="spellEnd"/>
      <w:r w:rsidRPr="00146F39">
        <w:rPr>
          <w:rFonts w:ascii="Arial" w:eastAsia="Times New Roman" w:hAnsi="Arial" w:cs="Arial"/>
          <w:b/>
          <w:bCs/>
          <w:color w:val="000000"/>
          <w:sz w:val="16"/>
          <w:lang w:eastAsia="ru-RU"/>
        </w:rPr>
        <w:t xml:space="preserve">                                                 И.В. Кудряшов</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Приложение</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к распоряжению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от 16 июля 2018 года № 23</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Кодекс</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этики и служебного поведения муниципальных служащих администрации муниципального округа </w:t>
      </w:r>
      <w:proofErr w:type="spellStart"/>
      <w:r w:rsidRPr="00146F39">
        <w:rPr>
          <w:rFonts w:ascii="Arial" w:eastAsia="Times New Roman" w:hAnsi="Arial" w:cs="Arial"/>
          <w:b/>
          <w:bCs/>
          <w:color w:val="000000"/>
          <w:sz w:val="16"/>
          <w:lang w:eastAsia="ru-RU"/>
        </w:rPr>
        <w:t>Головинский</w:t>
      </w:r>
      <w:proofErr w:type="spellEnd"/>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1. Общие положения</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1.1. Настоящий Кодекс:</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а) </w:t>
      </w:r>
      <w:proofErr w:type="gramStart"/>
      <w:r w:rsidRPr="00146F39">
        <w:rPr>
          <w:rFonts w:ascii="Arial" w:eastAsia="Times New Roman" w:hAnsi="Arial" w:cs="Arial"/>
          <w:color w:val="000000"/>
          <w:sz w:val="16"/>
          <w:szCs w:val="16"/>
          <w:lang w:eastAsia="ru-RU"/>
        </w:rPr>
        <w:t>призван</w:t>
      </w:r>
      <w:proofErr w:type="gramEnd"/>
      <w:r w:rsidRPr="00146F39">
        <w:rPr>
          <w:rFonts w:ascii="Arial" w:eastAsia="Times New Roman" w:hAnsi="Arial" w:cs="Arial"/>
          <w:color w:val="000000"/>
          <w:sz w:val="16"/>
          <w:szCs w:val="16"/>
          <w:lang w:eastAsia="ru-RU"/>
        </w:rPr>
        <w:t xml:space="preserve"> повысить эффективность выполнения муниципальными служащими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(далее – муниципальными служащими) своих должностных обязанностей;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б)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в) выступает как институт общественного сознания и нравственности муниципальных служащих, их самоконтроля.</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1.2.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поступающие на муниципальную службу, обязаны ознакомиться с настоящим Кодексом и соблюдать его в процессе своей профессиональной деятельности.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1.3. Каждый муниципальный служащий должен принимать все необходимые меры для соблюдения настоящего Кодекса, а каждый гражданин Российской Федерации вправе ожидать от муниципального служащего поведения в отношениях с ним в соответствии с настоящим Кодексом.</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Действие настоящего Кодекса также распространяется на поведение муниципальных служащих в отношениях с иностранными гражданами и лицами без гражданства, в соответствии с международными договорами Российской Федерации или федеральными законами.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1.4. Знание и соблюдение муниципальными служащими настоящего Кодекса является одним из критериев оценки качества его профессиональной деятельности и служебного поведения.</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2. Принципы и правила служебного поведения муниципальных служащих</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2.1. Принципы служебного поведения муниципальных служащих являются основой поведения граждан в связи с нахождением их на муниципальной службе.</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2.2. Муниципальные служащие, сознавая ответственность перед государством, обществом, гражданами Российской Федерации,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(далее – муниципальный округ) призваны:</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(далее – администрация);</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б) исходить из того, что признание, соблюдение и защита прав и свобод человека и гражданина Российской Федерации определяют основной смысл и содержание деятельности как администрации, так и муниципальных служащих;</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lastRenderedPageBreak/>
        <w:t>в) осуществлять свою деятельность в пределах полномочий администрации;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Российской Федерации, профессиональных или социальных групп и организаций;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spellStart"/>
      <w:r w:rsidRPr="00146F39">
        <w:rPr>
          <w:rFonts w:ascii="Arial" w:eastAsia="Times New Roman" w:hAnsi="Arial" w:cs="Arial"/>
          <w:color w:val="000000"/>
          <w:sz w:val="16"/>
          <w:szCs w:val="16"/>
          <w:lang w:eastAsia="ru-RU"/>
        </w:rPr>
        <w:t>д</w:t>
      </w:r>
      <w:proofErr w:type="spellEnd"/>
      <w:r w:rsidRPr="00146F39">
        <w:rPr>
          <w:rFonts w:ascii="Arial" w:eastAsia="Times New Roman" w:hAnsi="Arial" w:cs="Arial"/>
          <w:color w:val="000000"/>
          <w:sz w:val="16"/>
          <w:szCs w:val="16"/>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е) соблюдать установленные федеральными законами ограничения и запреты, исполнять обязанности, связанные с прохождением муниципальной службы;</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ж)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spellStart"/>
      <w:r w:rsidRPr="00146F39">
        <w:rPr>
          <w:rFonts w:ascii="Arial" w:eastAsia="Times New Roman" w:hAnsi="Arial" w:cs="Arial"/>
          <w:color w:val="000000"/>
          <w:sz w:val="16"/>
          <w:szCs w:val="16"/>
          <w:lang w:eastAsia="ru-RU"/>
        </w:rPr>
        <w:t>з</w:t>
      </w:r>
      <w:proofErr w:type="spellEnd"/>
      <w:r w:rsidRPr="00146F39">
        <w:rPr>
          <w:rFonts w:ascii="Arial" w:eastAsia="Times New Roman" w:hAnsi="Arial" w:cs="Arial"/>
          <w:color w:val="000000"/>
          <w:sz w:val="16"/>
          <w:szCs w:val="16"/>
          <w:lang w:eastAsia="ru-RU"/>
        </w:rPr>
        <w:t>) соблюдать нормы служебной, профессиональной этики и правила делового поведения;</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и) проявлять корректность и внимательность в обращении с гражданами и должностными лицами;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к) проявлять терпимость, толерантность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46F39">
        <w:rPr>
          <w:rFonts w:ascii="Arial" w:eastAsia="Times New Roman" w:hAnsi="Arial" w:cs="Arial"/>
          <w:color w:val="000000"/>
          <w:sz w:val="16"/>
          <w:szCs w:val="16"/>
          <w:lang w:eastAsia="ru-RU"/>
        </w:rPr>
        <w:t>конфессий</w:t>
      </w:r>
      <w:proofErr w:type="spellEnd"/>
      <w:r w:rsidRPr="00146F39">
        <w:rPr>
          <w:rFonts w:ascii="Arial" w:eastAsia="Times New Roman" w:hAnsi="Arial" w:cs="Arial"/>
          <w:color w:val="000000"/>
          <w:sz w:val="16"/>
          <w:szCs w:val="16"/>
          <w:lang w:eastAsia="ru-RU"/>
        </w:rPr>
        <w:t>, способствовать межнациональному и межконфессиональному согласию;</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иных органов местного самоуправления;</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м)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spellStart"/>
      <w:r w:rsidRPr="00146F39">
        <w:rPr>
          <w:rFonts w:ascii="Arial" w:eastAsia="Times New Roman" w:hAnsi="Arial" w:cs="Arial"/>
          <w:color w:val="000000"/>
          <w:sz w:val="16"/>
          <w:szCs w:val="16"/>
          <w:lang w:eastAsia="ru-RU"/>
        </w:rPr>
        <w:t>н</w:t>
      </w:r>
      <w:proofErr w:type="spellEnd"/>
      <w:r w:rsidRPr="00146F39">
        <w:rPr>
          <w:rFonts w:ascii="Arial" w:eastAsia="Times New Roman" w:hAnsi="Arial" w:cs="Arial"/>
          <w:color w:val="000000"/>
          <w:sz w:val="16"/>
          <w:szCs w:val="16"/>
          <w:lang w:eastAsia="ru-RU"/>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Российской Федерации при решении вопросов личного характера;</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о) воздерживаться от публичных высказываний, суждений и оценок в отношении деятельности администрации, ее руководства, если это не входит в должностные обязанности муниципального служащего;</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spellStart"/>
      <w:r w:rsidRPr="00146F39">
        <w:rPr>
          <w:rFonts w:ascii="Arial" w:eastAsia="Times New Roman" w:hAnsi="Arial" w:cs="Arial"/>
          <w:color w:val="000000"/>
          <w:sz w:val="16"/>
          <w:szCs w:val="16"/>
          <w:lang w:eastAsia="ru-RU"/>
        </w:rPr>
        <w:t>п</w:t>
      </w:r>
      <w:proofErr w:type="spellEnd"/>
      <w:r w:rsidRPr="00146F39">
        <w:rPr>
          <w:rFonts w:ascii="Arial" w:eastAsia="Times New Roman" w:hAnsi="Arial" w:cs="Arial"/>
          <w:color w:val="000000"/>
          <w:sz w:val="16"/>
          <w:szCs w:val="16"/>
          <w:lang w:eastAsia="ru-RU"/>
        </w:rPr>
        <w:t>) соблюдать установленные в администрации правила публичных выступлений и предоставления служебной информации;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spellStart"/>
      <w:r w:rsidRPr="00146F39">
        <w:rPr>
          <w:rFonts w:ascii="Arial" w:eastAsia="Times New Roman" w:hAnsi="Arial" w:cs="Arial"/>
          <w:color w:val="000000"/>
          <w:sz w:val="16"/>
          <w:szCs w:val="16"/>
          <w:lang w:eastAsia="ru-RU"/>
        </w:rPr>
        <w:t>р</w:t>
      </w:r>
      <w:proofErr w:type="spellEnd"/>
      <w:r w:rsidRPr="00146F39">
        <w:rPr>
          <w:rFonts w:ascii="Arial" w:eastAsia="Times New Roman" w:hAnsi="Arial" w:cs="Arial"/>
          <w:color w:val="000000"/>
          <w:sz w:val="16"/>
          <w:szCs w:val="16"/>
          <w:lang w:eastAsia="ru-RU"/>
        </w:rPr>
        <w:t>) уважительно относиться к деятельности представителей средств массовой информации по информированию общества о работе местного самоуправления, а также оказывать содействие в получении достоверной информации в установленном порядке;</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с) воздерживаться в публичных выступлениях, в том числе в средствах массовой информации, изданиях в информационно-телекоммуникационной сети «Интернет» (далее – сеть Интернет), социальных сетях,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146F39">
        <w:rPr>
          <w:rFonts w:ascii="Arial" w:eastAsia="Times New Roman" w:hAnsi="Arial" w:cs="Arial"/>
          <w:color w:val="000000"/>
          <w:sz w:val="16"/>
          <w:szCs w:val="16"/>
          <w:lang w:eastAsia="ru-RU"/>
        </w:rPr>
        <w:t>объектов</w:t>
      </w:r>
      <w:proofErr w:type="gramEnd"/>
      <w:r w:rsidRPr="00146F39">
        <w:rPr>
          <w:rFonts w:ascii="Arial" w:eastAsia="Times New Roman" w:hAnsi="Arial" w:cs="Arial"/>
          <w:color w:val="000000"/>
          <w:sz w:val="16"/>
          <w:szCs w:val="16"/>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т) постоянно стремиться к обеспечению как можно более эффективного распоряжения ресурсами, находящимися в сфере их ответственности.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2.3. </w:t>
      </w:r>
      <w:proofErr w:type="gramStart"/>
      <w:r w:rsidRPr="00146F39">
        <w:rPr>
          <w:rFonts w:ascii="Arial" w:eastAsia="Times New Roman" w:hAnsi="Arial" w:cs="Arial"/>
          <w:color w:val="000000"/>
          <w:sz w:val="16"/>
          <w:szCs w:val="16"/>
          <w:lang w:eastAsia="ru-RU"/>
        </w:rPr>
        <w:t>Муниципальные служащие обязаны соблюдать Конституцию Российской Федерации, федеральные конституционные и федеральные законы, законы города Москвы, иные нормативные правовые акты Российской Федерации и города Москвы, а также Устав муниципального округа, иные муниципальные нормативные и правовые акты.</w:t>
      </w:r>
      <w:proofErr w:type="gramEnd"/>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2.7. Муниципальный служащий обязан уведомлять главу администрации,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за исключением случаев, установленных Гражданским кодексом Российской Федерации.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2.9. Муниципальный служащий может обрабатывать и передавать служебную информацию при соблюдении действующих в администрации норм и требований, принятых в соответствии с законодательством Российской Федерации.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2.11.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либо ее подразделении благоприятного для эффективной работы морально-психологического климата.</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2.12. Муниципальный служащий, наделенный организационно-распорядительными полномочиями по отношению к другим муниципальным служащим, призван:</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а) принимать меры по предотвращению и урегулированию конфликтов интересов;</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б) принимать меры по предупреждению коррупции;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в) не допускать случаев принуждения муниципальных служащих к участию в деятельности политических партий и общественных объединений.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lastRenderedPageBreak/>
        <w:t>2.13.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2.14.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(бездействие) подчиненных муниципальных служащих, нарушающих принципы этики и правила служебного поведения, если он не принял меры по недопущению таких действий (бездействия).</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3. Этические правила</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служебного поведения муниципальных служащих</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Российской Федерации имеет право на неприкосновенность частной жизни, личную и семейную тайну, защиту чести, достоинства, своего доброго имени.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3.2. В служебном поведении муниципальный служащий воздерживается </w:t>
      </w:r>
      <w:proofErr w:type="gramStart"/>
      <w:r w:rsidRPr="00146F39">
        <w:rPr>
          <w:rFonts w:ascii="Arial" w:eastAsia="Times New Roman" w:hAnsi="Arial" w:cs="Arial"/>
          <w:color w:val="000000"/>
          <w:sz w:val="16"/>
          <w:szCs w:val="16"/>
          <w:lang w:eastAsia="ru-RU"/>
        </w:rPr>
        <w:t>от</w:t>
      </w:r>
      <w:proofErr w:type="gramEnd"/>
      <w:r w:rsidRPr="00146F39">
        <w:rPr>
          <w:rFonts w:ascii="Arial" w:eastAsia="Times New Roman" w:hAnsi="Arial" w:cs="Arial"/>
          <w:color w:val="000000"/>
          <w:sz w:val="16"/>
          <w:szCs w:val="16"/>
          <w:lang w:eastAsia="ru-RU"/>
        </w:rPr>
        <w:t>:</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 курения во время служебных совещаний, бесед, иного служебного общения с гражданами Российской Федерации.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Муниципальные служащие должны быть вежливыми, доброжелательными, корректными, внимательными и проявлять толерантность в общении с гражданами Российской Федерации и коллегами.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Российской Федерации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3.5. Муниципальному 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3.6. </w:t>
      </w:r>
      <w:proofErr w:type="gramStart"/>
      <w:r w:rsidRPr="00146F39">
        <w:rPr>
          <w:rFonts w:ascii="Arial" w:eastAsia="Times New Roman" w:hAnsi="Arial" w:cs="Arial"/>
          <w:color w:val="000000"/>
          <w:sz w:val="16"/>
          <w:szCs w:val="16"/>
          <w:lang w:eastAsia="ru-RU"/>
        </w:rP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146F39">
        <w:rPr>
          <w:rFonts w:ascii="Arial" w:eastAsia="Times New Roman" w:hAnsi="Arial" w:cs="Arial"/>
          <w:color w:val="000000"/>
          <w:sz w:val="16"/>
          <w:szCs w:val="16"/>
          <w:lang w:eastAsia="ru-RU"/>
        </w:rPr>
        <w:t>медиа</w:t>
      </w:r>
      <w:proofErr w:type="spellEnd"/>
      <w:r w:rsidRPr="00146F39">
        <w:rPr>
          <w:rFonts w:ascii="Arial" w:eastAsia="Times New Roman" w:hAnsi="Arial" w:cs="Arial"/>
          <w:color w:val="000000"/>
          <w:sz w:val="16"/>
          <w:szCs w:val="16"/>
          <w:lang w:eastAsia="ru-RU"/>
        </w:rPr>
        <w:t>, в личных целях необходимо подходить к данному вопросу осознанно и ответственно.</w:t>
      </w:r>
      <w:proofErr w:type="gramEnd"/>
      <w:r w:rsidRPr="00146F39">
        <w:rPr>
          <w:rFonts w:ascii="Arial" w:eastAsia="Times New Roman" w:hAnsi="Arial" w:cs="Arial"/>
          <w:color w:val="000000"/>
          <w:sz w:val="16"/>
          <w:szCs w:val="16"/>
          <w:lang w:eastAsia="ru-RU"/>
        </w:rPr>
        <w:t xml:space="preserve"> Недопустимо размещение муниципальным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3.7. 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3.8.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органов местного самоуправления муниципального округа, и в целом муниципальной службе.</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3.9. Муниципальному 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jc w:val="center"/>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4. Ответственность за нарушение настоящего Кодекса</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4.1. Нарушение муниципальным служащим настоящего Кодекса подлежит моральному осуждению на заседании Комиссии администрации муниципального округа </w:t>
      </w:r>
      <w:proofErr w:type="spellStart"/>
      <w:r w:rsidRPr="00146F39">
        <w:rPr>
          <w:rFonts w:ascii="Arial" w:eastAsia="Times New Roman" w:hAnsi="Arial" w:cs="Arial"/>
          <w:color w:val="000000"/>
          <w:sz w:val="16"/>
          <w:szCs w:val="16"/>
          <w:lang w:eastAsia="ru-RU"/>
        </w:rPr>
        <w:t>Головинский</w:t>
      </w:r>
      <w:proofErr w:type="spellEnd"/>
      <w:r w:rsidRPr="00146F39">
        <w:rPr>
          <w:rFonts w:ascii="Arial" w:eastAsia="Times New Roman" w:hAnsi="Arial" w:cs="Arial"/>
          <w:color w:val="000000"/>
          <w:sz w:val="16"/>
          <w:szCs w:val="16"/>
          <w:lang w:eastAsia="ru-RU"/>
        </w:rPr>
        <w:t xml:space="preserve"> по соблюдению требований к служебному поведению муниципальных служащих и урегулированию конфликта интересов, образованной в администрации, а в случаях, предусмотренных федеральными законами, нарушение настоящего Кодекса влечет применение к муниципальному служащему мер юридической ответственности.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4.2. Соблюдение муниципальными служащими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4.3. Меры дисциплинарной ответственности, предусмотренные федеральными законами, должны применяться к муниципальному служащему в случае, если совершение неэтичного поступка повлекло нарушение установленных ограничений, запретов и требований.</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bl>
      <w:tblPr>
        <w:tblW w:w="9382" w:type="dxa"/>
        <w:tblCellMar>
          <w:left w:w="0" w:type="dxa"/>
          <w:right w:w="0" w:type="dxa"/>
        </w:tblCellMar>
        <w:tblLook w:val="04A0"/>
      </w:tblPr>
      <w:tblGrid>
        <w:gridCol w:w="2720"/>
        <w:gridCol w:w="488"/>
        <w:gridCol w:w="6174"/>
      </w:tblGrid>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ВОПРОС ВНЕСЕН:</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Глава администрации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И.В. Кудряшов</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СОГЛАСОВАНО:</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Заместитель</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главы администрации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А.А. </w:t>
            </w:r>
            <w:proofErr w:type="spellStart"/>
            <w:r w:rsidRPr="00146F39">
              <w:rPr>
                <w:rFonts w:ascii="Arial" w:eastAsia="Times New Roman" w:hAnsi="Arial" w:cs="Arial"/>
                <w:b/>
                <w:bCs/>
                <w:color w:val="000000"/>
                <w:sz w:val="16"/>
                <w:lang w:eastAsia="ru-RU"/>
              </w:rPr>
              <w:t>Данько</w:t>
            </w:r>
            <w:proofErr w:type="spellEnd"/>
          </w:p>
        </w:tc>
      </w:tr>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Советник по кадровым вопросам</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Л.В. </w:t>
            </w:r>
            <w:proofErr w:type="spellStart"/>
            <w:r w:rsidRPr="00146F39">
              <w:rPr>
                <w:rFonts w:ascii="Arial" w:eastAsia="Times New Roman" w:hAnsi="Arial" w:cs="Arial"/>
                <w:b/>
                <w:bCs/>
                <w:color w:val="000000"/>
                <w:sz w:val="16"/>
                <w:lang w:eastAsia="ru-RU"/>
              </w:rPr>
              <w:t>Бахмина</w:t>
            </w:r>
            <w:proofErr w:type="spellEnd"/>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Советник по общим вопросам</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Е.В. </w:t>
            </w:r>
            <w:proofErr w:type="spellStart"/>
            <w:r w:rsidRPr="00146F39">
              <w:rPr>
                <w:rFonts w:ascii="Arial" w:eastAsia="Times New Roman" w:hAnsi="Arial" w:cs="Arial"/>
                <w:b/>
                <w:bCs/>
                <w:color w:val="000000"/>
                <w:sz w:val="16"/>
                <w:lang w:eastAsia="ru-RU"/>
              </w:rPr>
              <w:t>Столярова</w:t>
            </w:r>
            <w:proofErr w:type="spellEnd"/>
          </w:p>
        </w:tc>
      </w:tr>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ПРОЕКТ ПРЕДСТАВЛЕН:</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Глава администрации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И.В. Кудряшов</w:t>
            </w:r>
            <w:r w:rsidRPr="00146F39">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Главный бухгалтер</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Т.В. Лебедева</w:t>
            </w:r>
          </w:p>
        </w:tc>
      </w:tr>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lastRenderedPageBreak/>
              <w:t> </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Заведующий Сектором по опеке, попечительству и патронажу</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Т.В. </w:t>
            </w:r>
            <w:proofErr w:type="spellStart"/>
            <w:r w:rsidRPr="00146F39">
              <w:rPr>
                <w:rFonts w:ascii="Arial" w:eastAsia="Times New Roman" w:hAnsi="Arial" w:cs="Arial"/>
                <w:b/>
                <w:bCs/>
                <w:color w:val="000000"/>
                <w:sz w:val="16"/>
                <w:lang w:eastAsia="ru-RU"/>
              </w:rPr>
              <w:t>Манулычева</w:t>
            </w:r>
            <w:proofErr w:type="spellEnd"/>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r>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xml:space="preserve">Заведующий Сектором по </w:t>
            </w:r>
            <w:proofErr w:type="spellStart"/>
            <w:r w:rsidRPr="00146F39">
              <w:rPr>
                <w:rFonts w:ascii="Arial" w:eastAsia="Times New Roman" w:hAnsi="Arial" w:cs="Arial"/>
                <w:color w:val="000000"/>
                <w:sz w:val="16"/>
                <w:szCs w:val="16"/>
                <w:lang w:eastAsia="ru-RU"/>
              </w:rPr>
              <w:t>досуговой</w:t>
            </w:r>
            <w:proofErr w:type="spellEnd"/>
            <w:r w:rsidRPr="00146F39">
              <w:rPr>
                <w:rFonts w:ascii="Arial" w:eastAsia="Times New Roman" w:hAnsi="Arial" w:cs="Arial"/>
                <w:color w:val="000000"/>
                <w:sz w:val="16"/>
                <w:szCs w:val="16"/>
                <w:lang w:eastAsia="ru-RU"/>
              </w:rPr>
              <w:t>, социально-воспитательной, физкультурно-оздоровительной, и спортивной работе</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М.А. </w:t>
            </w:r>
            <w:proofErr w:type="spellStart"/>
            <w:r w:rsidRPr="00146F39">
              <w:rPr>
                <w:rFonts w:ascii="Arial" w:eastAsia="Times New Roman" w:hAnsi="Arial" w:cs="Arial"/>
                <w:b/>
                <w:bCs/>
                <w:color w:val="000000"/>
                <w:sz w:val="16"/>
                <w:lang w:eastAsia="ru-RU"/>
              </w:rPr>
              <w:t>Овчинникова</w:t>
            </w:r>
            <w:proofErr w:type="spellEnd"/>
          </w:p>
        </w:tc>
      </w:tr>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Главный специалист – ответственный секретарь КДН и ЗП</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 xml:space="preserve">А.В. </w:t>
            </w:r>
            <w:proofErr w:type="spellStart"/>
            <w:r w:rsidRPr="00146F39">
              <w:rPr>
                <w:rFonts w:ascii="Arial" w:eastAsia="Times New Roman" w:hAnsi="Arial" w:cs="Arial"/>
                <w:b/>
                <w:bCs/>
                <w:color w:val="000000"/>
                <w:sz w:val="16"/>
                <w:lang w:eastAsia="ru-RU"/>
              </w:rPr>
              <w:t>Евтухов</w:t>
            </w:r>
            <w:proofErr w:type="spellEnd"/>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r>
      <w:tr w:rsidR="00146F39" w:rsidRPr="00146F39" w:rsidTr="00146F39">
        <w:tc>
          <w:tcPr>
            <w:tcW w:w="2720"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ИСПОЛНИТЕЛЬ:</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Глава администрации</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И.В. Кудряшов</w:t>
            </w: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tc>
        <w:tc>
          <w:tcPr>
            <w:tcW w:w="6174" w:type="dxa"/>
            <w:shd w:val="clear" w:color="auto" w:fill="auto"/>
            <w:tcMar>
              <w:top w:w="26" w:type="dxa"/>
              <w:left w:w="26" w:type="dxa"/>
              <w:bottom w:w="26" w:type="dxa"/>
              <w:right w:w="26" w:type="dxa"/>
            </w:tcMar>
            <w:vAlign w:val="bottom"/>
            <w:hideMark/>
          </w:tcPr>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Главный специалист – ответственный секретарь КДН и ЗП №2</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b/>
                <w:bCs/>
                <w:color w:val="000000"/>
                <w:sz w:val="16"/>
                <w:lang w:eastAsia="ru-RU"/>
              </w:rPr>
              <w:t>О.А. Богданова</w:t>
            </w:r>
          </w:p>
        </w:tc>
      </w:tr>
    </w:tbl>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 </w:t>
      </w:r>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proofErr w:type="gramStart"/>
      <w:r w:rsidRPr="00146F39">
        <w:rPr>
          <w:rFonts w:ascii="Arial" w:eastAsia="Times New Roman" w:hAnsi="Arial" w:cs="Arial"/>
          <w:color w:val="000000"/>
          <w:sz w:val="16"/>
          <w:szCs w:val="16"/>
          <w:lang w:eastAsia="ru-RU"/>
        </w:rPr>
        <w:t xml:space="preserve">РАЗОСЛАНО: в дело – 1 (один) экз., А.А. </w:t>
      </w:r>
      <w:proofErr w:type="spellStart"/>
      <w:r w:rsidRPr="00146F39">
        <w:rPr>
          <w:rFonts w:ascii="Arial" w:eastAsia="Times New Roman" w:hAnsi="Arial" w:cs="Arial"/>
          <w:color w:val="000000"/>
          <w:sz w:val="16"/>
          <w:szCs w:val="16"/>
          <w:lang w:eastAsia="ru-RU"/>
        </w:rPr>
        <w:t>Данько</w:t>
      </w:r>
      <w:proofErr w:type="spellEnd"/>
      <w:r w:rsidRPr="00146F39">
        <w:rPr>
          <w:rFonts w:ascii="Arial" w:eastAsia="Times New Roman" w:hAnsi="Arial" w:cs="Arial"/>
          <w:color w:val="000000"/>
          <w:sz w:val="16"/>
          <w:szCs w:val="16"/>
          <w:lang w:eastAsia="ru-RU"/>
        </w:rPr>
        <w:t xml:space="preserve"> – 1 (один) экз., Т.В. Лебедевой – 1 (один) экз., Л.В. </w:t>
      </w:r>
      <w:proofErr w:type="spellStart"/>
      <w:r w:rsidRPr="00146F39">
        <w:rPr>
          <w:rFonts w:ascii="Arial" w:eastAsia="Times New Roman" w:hAnsi="Arial" w:cs="Arial"/>
          <w:color w:val="000000"/>
          <w:sz w:val="16"/>
          <w:szCs w:val="16"/>
          <w:lang w:eastAsia="ru-RU"/>
        </w:rPr>
        <w:t>Бахминой</w:t>
      </w:r>
      <w:proofErr w:type="spellEnd"/>
      <w:r w:rsidRPr="00146F39">
        <w:rPr>
          <w:rFonts w:ascii="Arial" w:eastAsia="Times New Roman" w:hAnsi="Arial" w:cs="Arial"/>
          <w:color w:val="000000"/>
          <w:sz w:val="16"/>
          <w:szCs w:val="16"/>
          <w:lang w:eastAsia="ru-RU"/>
        </w:rPr>
        <w:t xml:space="preserve">  – 1 (один) экз., Е.В. </w:t>
      </w:r>
      <w:proofErr w:type="spellStart"/>
      <w:r w:rsidRPr="00146F39">
        <w:rPr>
          <w:rFonts w:ascii="Arial" w:eastAsia="Times New Roman" w:hAnsi="Arial" w:cs="Arial"/>
          <w:color w:val="000000"/>
          <w:sz w:val="16"/>
          <w:szCs w:val="16"/>
          <w:lang w:eastAsia="ru-RU"/>
        </w:rPr>
        <w:t>Столяровой</w:t>
      </w:r>
      <w:proofErr w:type="spellEnd"/>
      <w:r w:rsidRPr="00146F39">
        <w:rPr>
          <w:rFonts w:ascii="Arial" w:eastAsia="Times New Roman" w:hAnsi="Arial" w:cs="Arial"/>
          <w:color w:val="000000"/>
          <w:sz w:val="16"/>
          <w:szCs w:val="16"/>
          <w:lang w:eastAsia="ru-RU"/>
        </w:rPr>
        <w:t xml:space="preserve"> – 1 (один) экз., Т.В. </w:t>
      </w:r>
      <w:proofErr w:type="spellStart"/>
      <w:r w:rsidRPr="00146F39">
        <w:rPr>
          <w:rFonts w:ascii="Arial" w:eastAsia="Times New Roman" w:hAnsi="Arial" w:cs="Arial"/>
          <w:color w:val="000000"/>
          <w:sz w:val="16"/>
          <w:szCs w:val="16"/>
          <w:lang w:eastAsia="ru-RU"/>
        </w:rPr>
        <w:t>Манулычевой</w:t>
      </w:r>
      <w:proofErr w:type="spellEnd"/>
      <w:r w:rsidRPr="00146F39">
        <w:rPr>
          <w:rFonts w:ascii="Arial" w:eastAsia="Times New Roman" w:hAnsi="Arial" w:cs="Arial"/>
          <w:color w:val="000000"/>
          <w:sz w:val="16"/>
          <w:szCs w:val="16"/>
          <w:lang w:eastAsia="ru-RU"/>
        </w:rPr>
        <w:t xml:space="preserve"> – 1 (один) экз., М.А. </w:t>
      </w:r>
      <w:proofErr w:type="spellStart"/>
      <w:r w:rsidRPr="00146F39">
        <w:rPr>
          <w:rFonts w:ascii="Arial" w:eastAsia="Times New Roman" w:hAnsi="Arial" w:cs="Arial"/>
          <w:color w:val="000000"/>
          <w:sz w:val="16"/>
          <w:szCs w:val="16"/>
          <w:lang w:eastAsia="ru-RU"/>
        </w:rPr>
        <w:t>Овчинниковой</w:t>
      </w:r>
      <w:proofErr w:type="spellEnd"/>
      <w:r w:rsidRPr="00146F39">
        <w:rPr>
          <w:rFonts w:ascii="Arial" w:eastAsia="Times New Roman" w:hAnsi="Arial" w:cs="Arial"/>
          <w:color w:val="000000"/>
          <w:sz w:val="16"/>
          <w:szCs w:val="16"/>
          <w:lang w:eastAsia="ru-RU"/>
        </w:rPr>
        <w:t xml:space="preserve"> – 1 (один) экз., А.В. </w:t>
      </w:r>
      <w:proofErr w:type="spellStart"/>
      <w:r w:rsidRPr="00146F39">
        <w:rPr>
          <w:rFonts w:ascii="Arial" w:eastAsia="Times New Roman" w:hAnsi="Arial" w:cs="Arial"/>
          <w:color w:val="000000"/>
          <w:sz w:val="16"/>
          <w:szCs w:val="16"/>
          <w:lang w:eastAsia="ru-RU"/>
        </w:rPr>
        <w:t>Евтухову</w:t>
      </w:r>
      <w:proofErr w:type="spellEnd"/>
      <w:r w:rsidRPr="00146F39">
        <w:rPr>
          <w:rFonts w:ascii="Arial" w:eastAsia="Times New Roman" w:hAnsi="Arial" w:cs="Arial"/>
          <w:color w:val="000000"/>
          <w:sz w:val="16"/>
          <w:szCs w:val="16"/>
          <w:lang w:eastAsia="ru-RU"/>
        </w:rPr>
        <w:t xml:space="preserve"> – 1 (один) экз., О.А. Богдановой – 1 (один) экз.</w:t>
      </w:r>
      <w:proofErr w:type="gramEnd"/>
    </w:p>
    <w:p w:rsidR="00146F39" w:rsidRPr="00146F39" w:rsidRDefault="00146F39" w:rsidP="00146F39">
      <w:pPr>
        <w:spacing w:after="0" w:line="240" w:lineRule="auto"/>
        <w:textAlignment w:val="baseline"/>
        <w:rPr>
          <w:rFonts w:ascii="Arial" w:eastAsia="Times New Roman" w:hAnsi="Arial" w:cs="Arial"/>
          <w:color w:val="000000"/>
          <w:sz w:val="16"/>
          <w:szCs w:val="16"/>
          <w:lang w:eastAsia="ru-RU"/>
        </w:rPr>
      </w:pPr>
      <w:r w:rsidRPr="00146F39">
        <w:rPr>
          <w:rFonts w:ascii="Arial" w:eastAsia="Times New Roman" w:hAnsi="Arial" w:cs="Arial"/>
          <w:color w:val="000000"/>
          <w:sz w:val="16"/>
          <w:szCs w:val="16"/>
          <w:lang w:eastAsia="ru-RU"/>
        </w:rPr>
        <w:t>Директору МБУ ДЦ «РОДНИК» – 1 (один) экз.</w:t>
      </w:r>
    </w:p>
    <w:p w:rsidR="007F4A98" w:rsidRDefault="007F4A98"/>
    <w:sectPr w:rsidR="007F4A98" w:rsidSect="007F4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46F39"/>
    <w:rsid w:val="00146F39"/>
    <w:rsid w:val="007F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98"/>
  </w:style>
  <w:style w:type="paragraph" w:styleId="1">
    <w:name w:val="heading 1"/>
    <w:basedOn w:val="a"/>
    <w:link w:val="10"/>
    <w:uiPriority w:val="9"/>
    <w:qFormat/>
    <w:rsid w:val="00146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46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F39"/>
    <w:rPr>
      <w:b/>
      <w:bCs/>
    </w:rPr>
  </w:style>
  <w:style w:type="paragraph" w:customStyle="1" w:styleId="consnonformat">
    <w:name w:val="consnonformat"/>
    <w:basedOn w:val="a"/>
    <w:rsid w:val="00146F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077319">
      <w:bodyDiv w:val="1"/>
      <w:marLeft w:val="0"/>
      <w:marRight w:val="0"/>
      <w:marTop w:val="0"/>
      <w:marBottom w:val="0"/>
      <w:divBdr>
        <w:top w:val="none" w:sz="0" w:space="0" w:color="auto"/>
        <w:left w:val="none" w:sz="0" w:space="0" w:color="auto"/>
        <w:bottom w:val="none" w:sz="0" w:space="0" w:color="auto"/>
        <w:right w:val="none" w:sz="0" w:space="0" w:color="auto"/>
      </w:divBdr>
      <w:divsChild>
        <w:div w:id="164030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2773</Words>
  <Characters>15807</Characters>
  <Application>Microsoft Office Word</Application>
  <DocSecurity>0</DocSecurity>
  <Lines>131</Lines>
  <Paragraphs>37</Paragraphs>
  <ScaleCrop>false</ScaleCrop>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2018-10-06T23:12:00Z</dcterms:created>
  <dcterms:modified xsi:type="dcterms:W3CDTF">2018-10-06T23:13:00Z</dcterms:modified>
</cp:coreProperties>
</file>